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88AB" w14:textId="77777777" w:rsidR="00B51382" w:rsidRDefault="00B51382" w:rsidP="00CB76C0">
      <w:pPr>
        <w:jc w:val="center"/>
        <w:rPr>
          <w:rFonts w:ascii="Times New Roman" w:hAnsi="Times New Roman" w:cs="Times New Roman"/>
          <w:b/>
          <w:bCs/>
          <w:color w:val="000000"/>
          <w:sz w:val="96"/>
          <w:szCs w:val="48"/>
          <w:lang w:eastAsia="sv-SE"/>
        </w:rPr>
      </w:pPr>
    </w:p>
    <w:p w14:paraId="54F703DE" w14:textId="77777777" w:rsidR="00CB76C0" w:rsidRPr="00B51382" w:rsidRDefault="00CB76C0" w:rsidP="00CB76C0">
      <w:pPr>
        <w:jc w:val="center"/>
        <w:rPr>
          <w:rFonts w:ascii="Times New Roman" w:hAnsi="Times New Roman" w:cs="Times New Roman"/>
          <w:sz w:val="40"/>
          <w:lang w:eastAsia="sv-SE"/>
        </w:rPr>
      </w:pPr>
      <w:r w:rsidRPr="00B51382">
        <w:rPr>
          <w:rFonts w:ascii="Times New Roman" w:hAnsi="Times New Roman" w:cs="Times New Roman"/>
          <w:b/>
          <w:bCs/>
          <w:color w:val="000000"/>
          <w:sz w:val="96"/>
          <w:szCs w:val="48"/>
          <w:lang w:eastAsia="sv-SE"/>
        </w:rPr>
        <w:t>Verksamhetsplan</w:t>
      </w:r>
    </w:p>
    <w:p w14:paraId="26DF4EC8" w14:textId="195D7319" w:rsidR="00B51382" w:rsidRDefault="00B51382" w:rsidP="00B51382">
      <w:pPr>
        <w:jc w:val="center"/>
        <w:rPr>
          <w:rFonts w:ascii="Times New Roman" w:hAnsi="Times New Roman" w:cs="Times New Roman"/>
          <w:sz w:val="40"/>
          <w:lang w:eastAsia="sv-SE"/>
        </w:rPr>
      </w:pPr>
      <w:r w:rsidRPr="00B51382">
        <w:rPr>
          <w:rFonts w:ascii="Times New Roman" w:hAnsi="Times New Roman" w:cs="Times New Roman"/>
          <w:b/>
          <w:bCs/>
          <w:color w:val="000000"/>
          <w:sz w:val="56"/>
          <w:szCs w:val="40"/>
          <w:lang w:eastAsia="sv-SE"/>
        </w:rPr>
        <w:t>Kår</w:t>
      </w:r>
      <w:r w:rsidR="005043B7">
        <w:rPr>
          <w:rFonts w:ascii="Times New Roman" w:hAnsi="Times New Roman" w:cs="Times New Roman"/>
          <w:b/>
          <w:bCs/>
          <w:color w:val="000000"/>
          <w:sz w:val="56"/>
          <w:szCs w:val="40"/>
          <w:lang w:eastAsia="sv-SE"/>
        </w:rPr>
        <w:t>s</w:t>
      </w:r>
      <w:r w:rsidR="00CB76C0" w:rsidRPr="00B51382">
        <w:rPr>
          <w:rFonts w:ascii="Times New Roman" w:hAnsi="Times New Roman" w:cs="Times New Roman"/>
          <w:b/>
          <w:bCs/>
          <w:color w:val="000000"/>
          <w:sz w:val="56"/>
          <w:szCs w:val="40"/>
          <w:lang w:eastAsia="sv-SE"/>
        </w:rPr>
        <w:t>ektionen Corax</w:t>
      </w:r>
      <w:r w:rsidR="003F1A86">
        <w:rPr>
          <w:rFonts w:ascii="Times New Roman" w:hAnsi="Times New Roman" w:cs="Times New Roman"/>
          <w:b/>
          <w:bCs/>
          <w:color w:val="000000"/>
          <w:sz w:val="56"/>
          <w:szCs w:val="40"/>
          <w:lang w:eastAsia="sv-SE"/>
        </w:rPr>
        <w:t xml:space="preserve"> 17/18</w:t>
      </w:r>
    </w:p>
    <w:p w14:paraId="287FFD1D" w14:textId="77777777" w:rsidR="00B51382" w:rsidRDefault="00B51382" w:rsidP="00B51382">
      <w:pPr>
        <w:rPr>
          <w:rFonts w:ascii="Times New Roman" w:hAnsi="Times New Roman" w:cs="Times New Roman"/>
          <w:lang w:eastAsia="sv-SE"/>
        </w:rPr>
      </w:pPr>
    </w:p>
    <w:p w14:paraId="5D2C3FB8" w14:textId="4F5F4289" w:rsidR="00B51382" w:rsidRDefault="00B51382" w:rsidP="00B51382">
      <w:pPr>
        <w:rPr>
          <w:rFonts w:ascii="Times New Roman" w:hAnsi="Times New Roman" w:cs="Times New Roman"/>
          <w:lang w:eastAsia="sv-SE"/>
        </w:rPr>
      </w:pPr>
      <w:r>
        <w:rPr>
          <w:noProof/>
          <w:sz w:val="18"/>
          <w:szCs w:val="18"/>
          <w:lang w:eastAsia="sv-SE"/>
        </w:rPr>
        <w:drawing>
          <wp:anchor distT="0" distB="0" distL="114300" distR="114300" simplePos="0" relativeHeight="251658240" behindDoc="0" locked="0" layoutInCell="1" allowOverlap="1" wp14:anchorId="499A236A" wp14:editId="6B4DAF6B">
            <wp:simplePos x="0" y="0"/>
            <wp:positionH relativeFrom="column">
              <wp:posOffset>629285</wp:posOffset>
            </wp:positionH>
            <wp:positionV relativeFrom="paragraph">
              <wp:posOffset>309245</wp:posOffset>
            </wp:positionV>
            <wp:extent cx="4329430" cy="4799965"/>
            <wp:effectExtent l="0" t="0" r="0" b="635"/>
            <wp:wrapTopAndBottom/>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ax portrÑtt flerfÑrgad.eps"/>
                    <pic:cNvPicPr/>
                  </pic:nvPicPr>
                  <pic:blipFill>
                    <a:blip r:embed="rId8">
                      <a:extLst>
                        <a:ext uri="{28A0092B-C50C-407E-A947-70E740481C1C}">
                          <a14:useLocalDpi xmlns:a14="http://schemas.microsoft.com/office/drawing/2010/main" val="0"/>
                        </a:ext>
                      </a:extLst>
                    </a:blip>
                    <a:stretch>
                      <a:fillRect/>
                    </a:stretch>
                  </pic:blipFill>
                  <pic:spPr>
                    <a:xfrm>
                      <a:off x="0" y="0"/>
                      <a:ext cx="4329430" cy="4799965"/>
                    </a:xfrm>
                    <a:prstGeom prst="rect">
                      <a:avLst/>
                    </a:prstGeom>
                  </pic:spPr>
                </pic:pic>
              </a:graphicData>
            </a:graphic>
            <wp14:sizeRelH relativeFrom="page">
              <wp14:pctWidth>0</wp14:pctWidth>
            </wp14:sizeRelH>
            <wp14:sizeRelV relativeFrom="page">
              <wp14:pctHeight>0</wp14:pctHeight>
            </wp14:sizeRelV>
          </wp:anchor>
        </w:drawing>
      </w:r>
    </w:p>
    <w:p w14:paraId="05955DA0" w14:textId="77777777" w:rsidR="00B51382" w:rsidRDefault="00B51382" w:rsidP="00B51382">
      <w:pPr>
        <w:rPr>
          <w:rFonts w:ascii="Times New Roman" w:hAnsi="Times New Roman" w:cs="Times New Roman"/>
          <w:lang w:eastAsia="sv-SE"/>
        </w:rPr>
      </w:pPr>
    </w:p>
    <w:p w14:paraId="4E356631" w14:textId="77777777" w:rsidR="00B51382" w:rsidRDefault="00B51382" w:rsidP="00B51382">
      <w:pPr>
        <w:rPr>
          <w:rFonts w:ascii="Times New Roman" w:hAnsi="Times New Roman" w:cs="Times New Roman"/>
          <w:lang w:eastAsia="sv-SE"/>
        </w:rPr>
      </w:pPr>
    </w:p>
    <w:p w14:paraId="719E3FF0" w14:textId="77777777" w:rsidR="00B51382" w:rsidRDefault="00B51382" w:rsidP="00B51382">
      <w:pPr>
        <w:rPr>
          <w:rFonts w:ascii="Times New Roman" w:hAnsi="Times New Roman" w:cs="Times New Roman"/>
          <w:lang w:eastAsia="sv-SE"/>
        </w:rPr>
      </w:pPr>
    </w:p>
    <w:p w14:paraId="5F07C7BB" w14:textId="77777777" w:rsidR="00B51382" w:rsidRDefault="00B51382" w:rsidP="00B51382">
      <w:pPr>
        <w:rPr>
          <w:rFonts w:ascii="Times New Roman" w:hAnsi="Times New Roman" w:cs="Times New Roman"/>
          <w:lang w:eastAsia="sv-SE"/>
        </w:rPr>
      </w:pPr>
    </w:p>
    <w:p w14:paraId="5142FBDD" w14:textId="77777777" w:rsidR="00B51382" w:rsidRDefault="00B51382" w:rsidP="00B51382">
      <w:pPr>
        <w:rPr>
          <w:rFonts w:ascii="Times New Roman" w:hAnsi="Times New Roman" w:cs="Times New Roman"/>
          <w:lang w:eastAsia="sv-SE"/>
        </w:rPr>
      </w:pPr>
    </w:p>
    <w:p w14:paraId="11C52E9F" w14:textId="77777777" w:rsidR="00B51382" w:rsidRPr="00CB76C0" w:rsidRDefault="00B51382" w:rsidP="00B51382">
      <w:pPr>
        <w:rPr>
          <w:rFonts w:ascii="Times New Roman" w:hAnsi="Times New Roman" w:cs="Times New Roman"/>
          <w:lang w:eastAsia="sv-SE"/>
        </w:rPr>
      </w:pPr>
    </w:p>
    <w:p w14:paraId="5CEACB4E" w14:textId="77777777" w:rsidR="00CB76C0" w:rsidRPr="00CB76C0" w:rsidRDefault="00CB76C0" w:rsidP="00CB76C0">
      <w:pPr>
        <w:rPr>
          <w:rFonts w:ascii="Times New Roman" w:eastAsia="Times New Roman" w:hAnsi="Times New Roman" w:cs="Times New Roman"/>
          <w:lang w:eastAsia="sv-SE"/>
        </w:rPr>
      </w:pPr>
    </w:p>
    <w:p w14:paraId="511DFB9B" w14:textId="77777777" w:rsidR="00B51382" w:rsidRDefault="00B51382" w:rsidP="00CB76C0">
      <w:pPr>
        <w:rPr>
          <w:rFonts w:ascii="Cambria" w:hAnsi="Cambria" w:cs="Times New Roman"/>
          <w:b/>
          <w:bCs/>
          <w:color w:val="000000"/>
          <w:lang w:eastAsia="sv-SE"/>
        </w:rPr>
      </w:pPr>
    </w:p>
    <w:p w14:paraId="064A3A63" w14:textId="77777777" w:rsidR="00B51382" w:rsidRDefault="00B51382" w:rsidP="00CB76C0">
      <w:pPr>
        <w:rPr>
          <w:rFonts w:ascii="Cambria" w:hAnsi="Cambria" w:cs="Times New Roman"/>
          <w:b/>
          <w:bCs/>
          <w:color w:val="000000"/>
          <w:lang w:eastAsia="sv-SE"/>
        </w:rPr>
      </w:pPr>
    </w:p>
    <w:p w14:paraId="68AE899B" w14:textId="77777777" w:rsidR="00B51382" w:rsidRDefault="00B51382" w:rsidP="00CB76C0">
      <w:pPr>
        <w:rPr>
          <w:rFonts w:ascii="Cambria" w:hAnsi="Cambria" w:cs="Times New Roman"/>
          <w:b/>
          <w:bCs/>
          <w:color w:val="000000"/>
          <w:lang w:eastAsia="sv-SE"/>
        </w:rPr>
      </w:pPr>
    </w:p>
    <w:p w14:paraId="36865F5B"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lastRenderedPageBreak/>
        <w:t>Utbildningspolitik</w:t>
      </w:r>
    </w:p>
    <w:p w14:paraId="5C04EEBD" w14:textId="7F5240DA" w:rsidR="00CB76C0" w:rsidRPr="00CB76C0" w:rsidRDefault="00CB76C0" w:rsidP="00CB76C0">
      <w:pPr>
        <w:rPr>
          <w:rFonts w:ascii="Times New Roman" w:hAnsi="Times New Roman" w:cs="Times New Roman"/>
          <w:lang w:eastAsia="sv-SE"/>
        </w:rPr>
      </w:pPr>
      <w:r w:rsidRPr="00CB76C0">
        <w:rPr>
          <w:rFonts w:ascii="Cambria" w:hAnsi="Cambria" w:cs="Times New Roman"/>
          <w:color w:val="000000"/>
          <w:shd w:val="clear" w:color="auto" w:fill="FFFFFF"/>
          <w:lang w:eastAsia="sv-SE"/>
        </w:rPr>
        <w:t>Som en del av Örebro studentkår strävar Corax efter att bedriva en utbildningsbevakning som överensstämmer med de tankar och visioner som formulerats gemensamt av Örebro studentkår.</w:t>
      </w:r>
      <w:r w:rsidRPr="00CB76C0">
        <w:rPr>
          <w:rFonts w:ascii="Cambria" w:hAnsi="Cambria" w:cs="Times New Roman"/>
          <w:b/>
          <w:bCs/>
          <w:color w:val="000000"/>
          <w:shd w:val="clear" w:color="auto" w:fill="FFFFFF"/>
          <w:lang w:eastAsia="sv-SE"/>
        </w:rPr>
        <w:t xml:space="preserve">  </w:t>
      </w:r>
      <w:r w:rsidR="00B51382">
        <w:rPr>
          <w:rFonts w:ascii="Cambria" w:hAnsi="Cambria" w:cs="Times New Roman"/>
          <w:color w:val="000000"/>
          <w:shd w:val="clear" w:color="auto" w:fill="FFFFFF"/>
          <w:lang w:eastAsia="sv-SE"/>
        </w:rPr>
        <w:t>Kårs</w:t>
      </w:r>
      <w:r w:rsidRPr="00CB76C0">
        <w:rPr>
          <w:rFonts w:ascii="Cambria" w:hAnsi="Cambria" w:cs="Times New Roman"/>
          <w:color w:val="000000"/>
          <w:shd w:val="clear" w:color="auto" w:fill="FFFFFF"/>
          <w:lang w:eastAsia="sv-SE"/>
        </w:rPr>
        <w:t>ektionen Corax ska:</w:t>
      </w:r>
      <w:r w:rsidRPr="00CB76C0">
        <w:rPr>
          <w:rFonts w:ascii="Cambria" w:hAnsi="Cambria" w:cs="Times New Roman"/>
          <w:color w:val="000000"/>
          <w:lang w:eastAsia="sv-SE"/>
        </w:rPr>
        <w:br/>
      </w:r>
      <w:r w:rsidRPr="00CB76C0">
        <w:rPr>
          <w:rFonts w:ascii="Cambria" w:hAnsi="Cambria" w:cs="Times New Roman"/>
          <w:color w:val="000000"/>
          <w:lang w:eastAsia="sv-SE"/>
        </w:rPr>
        <w:br/>
      </w:r>
    </w:p>
    <w:p w14:paraId="4447A9D8" w14:textId="77777777" w:rsidR="00CB76C0" w:rsidRPr="00CB76C0" w:rsidRDefault="00CB76C0" w:rsidP="00CB76C0">
      <w:pPr>
        <w:numPr>
          <w:ilvl w:val="0"/>
          <w:numId w:val="1"/>
        </w:numPr>
        <w:textAlignment w:val="baseline"/>
        <w:rPr>
          <w:rFonts w:ascii="Cambria" w:hAnsi="Cambria" w:cs="Times New Roman"/>
          <w:color w:val="000000"/>
          <w:lang w:eastAsia="sv-SE"/>
        </w:rPr>
      </w:pPr>
      <w:r w:rsidRPr="00CB76C0">
        <w:rPr>
          <w:rFonts w:ascii="Cambria" w:hAnsi="Cambria" w:cs="Times New Roman"/>
          <w:color w:val="000000"/>
          <w:lang w:eastAsia="sv-SE"/>
        </w:rPr>
        <w:t xml:space="preserve">Fortsätta att bygga på relationen till institutionen </w:t>
      </w:r>
      <w:proofErr w:type="spellStart"/>
      <w:r w:rsidRPr="00CB76C0">
        <w:rPr>
          <w:rFonts w:ascii="Cambria" w:hAnsi="Cambria" w:cs="Times New Roman"/>
          <w:color w:val="000000"/>
          <w:lang w:eastAsia="sv-SE"/>
        </w:rPr>
        <w:t>HumUS</w:t>
      </w:r>
      <w:proofErr w:type="spellEnd"/>
      <w:r w:rsidRPr="00CB76C0">
        <w:rPr>
          <w:rFonts w:ascii="Cambria" w:hAnsi="Cambria" w:cs="Times New Roman"/>
          <w:color w:val="000000"/>
          <w:lang w:eastAsia="sv-SE"/>
        </w:rPr>
        <w:t xml:space="preserve"> </w:t>
      </w:r>
    </w:p>
    <w:p w14:paraId="0C4B8D80" w14:textId="77777777" w:rsidR="00CB76C0" w:rsidRPr="00CB76C0" w:rsidRDefault="00CB76C0" w:rsidP="00CB76C0">
      <w:pPr>
        <w:numPr>
          <w:ilvl w:val="0"/>
          <w:numId w:val="1"/>
        </w:numPr>
        <w:textAlignment w:val="baseline"/>
        <w:rPr>
          <w:rFonts w:ascii="Cambria" w:hAnsi="Cambria" w:cs="Times New Roman"/>
          <w:color w:val="000000"/>
          <w:lang w:eastAsia="sv-SE"/>
        </w:rPr>
      </w:pPr>
      <w:r w:rsidRPr="00CB76C0">
        <w:rPr>
          <w:rFonts w:ascii="Cambria" w:hAnsi="Cambria" w:cs="Times New Roman"/>
          <w:color w:val="000000"/>
          <w:lang w:eastAsia="sv-SE"/>
        </w:rPr>
        <w:t>Skapa innovativa tillfällen för studenter att kunna diskutera sina utbildningar</w:t>
      </w:r>
    </w:p>
    <w:p w14:paraId="49802CA9" w14:textId="77777777" w:rsidR="00CB76C0" w:rsidRPr="00CB76C0" w:rsidRDefault="00CB76C0" w:rsidP="00CB76C0">
      <w:pPr>
        <w:numPr>
          <w:ilvl w:val="0"/>
          <w:numId w:val="1"/>
        </w:numPr>
        <w:textAlignment w:val="baseline"/>
        <w:rPr>
          <w:rFonts w:ascii="Cambria" w:hAnsi="Cambria" w:cs="Times New Roman"/>
          <w:color w:val="000000"/>
          <w:lang w:eastAsia="sv-SE"/>
        </w:rPr>
      </w:pPr>
      <w:r w:rsidRPr="00CB76C0">
        <w:rPr>
          <w:rFonts w:ascii="Cambria" w:hAnsi="Cambria" w:cs="Times New Roman"/>
          <w:color w:val="000000"/>
          <w:lang w:eastAsia="sv-SE"/>
        </w:rPr>
        <w:t>Tillsammans med institutionen och studenters frågor och åsikter utveckla utbildningarna</w:t>
      </w:r>
    </w:p>
    <w:p w14:paraId="553E1BF8" w14:textId="77777777" w:rsidR="00CB76C0" w:rsidRPr="00CB76C0" w:rsidRDefault="00CB76C0" w:rsidP="00CB76C0">
      <w:pPr>
        <w:rPr>
          <w:rFonts w:ascii="Times New Roman" w:eastAsia="Times New Roman" w:hAnsi="Times New Roman" w:cs="Times New Roman"/>
          <w:lang w:eastAsia="sv-SE"/>
        </w:rPr>
      </w:pPr>
    </w:p>
    <w:p w14:paraId="0799B1B9" w14:textId="77777777" w:rsidR="00B51382"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t>Jämlikhet</w:t>
      </w:r>
    </w:p>
    <w:p w14:paraId="59290256" w14:textId="77D6F4E6" w:rsidR="00CB76C0" w:rsidRPr="00CB76C0" w:rsidRDefault="00B51382" w:rsidP="00CB76C0">
      <w:pPr>
        <w:rPr>
          <w:rFonts w:ascii="Times New Roman" w:hAnsi="Times New Roman" w:cs="Times New Roman"/>
          <w:lang w:eastAsia="sv-SE"/>
        </w:rPr>
      </w:pPr>
      <w:r>
        <w:rPr>
          <w:rFonts w:ascii="Times New Roman" w:hAnsi="Times New Roman" w:cs="Times New Roman"/>
          <w:lang w:eastAsia="sv-SE"/>
        </w:rPr>
        <w:t>Kårs</w:t>
      </w:r>
      <w:r w:rsidR="00CB76C0" w:rsidRPr="00CB76C0">
        <w:rPr>
          <w:rFonts w:ascii="Cambria" w:hAnsi="Cambria" w:cs="Times New Roman"/>
          <w:color w:val="000000"/>
          <w:lang w:eastAsia="sv-SE"/>
        </w:rPr>
        <w:t xml:space="preserve">ektionen Corax ska på </w:t>
      </w:r>
      <w:r>
        <w:rPr>
          <w:rFonts w:ascii="Cambria" w:hAnsi="Cambria" w:cs="Times New Roman"/>
          <w:color w:val="000000"/>
          <w:lang w:eastAsia="sv-SE"/>
        </w:rPr>
        <w:t>kår</w:t>
      </w:r>
      <w:r w:rsidR="00CB76C0" w:rsidRPr="00CB76C0">
        <w:rPr>
          <w:rFonts w:ascii="Cambria" w:hAnsi="Cambria" w:cs="Times New Roman"/>
          <w:color w:val="000000"/>
          <w:lang w:eastAsia="sv-SE"/>
        </w:rPr>
        <w:t xml:space="preserve">sektionsnivå aktivt arbeta och verka för jämlikhet och jämställdhet utefter Örebro Studentkårs jämlikhetspolicy. </w:t>
      </w:r>
      <w:commentRangeStart w:id="0"/>
      <w:r w:rsidR="00386BE4">
        <w:rPr>
          <w:rFonts w:ascii="Cambria" w:hAnsi="Cambria" w:cs="Times New Roman"/>
          <w:color w:val="000000"/>
          <w:lang w:eastAsia="sv-SE"/>
        </w:rPr>
        <w:t xml:space="preserve">Vi ska som kårsektion se till att alla våra event, föreläsningar samt studiesociala och studieakademiska aktiviteter genomsyras av en aktiv tanke om jämlikhet och inkludering. Vi arbetar som kårsektion för en genuin representation där alla medlemmar skall känna sig inkluderade och representerade för att på så vis skapa den största möjliga tryggheten och viljan att känna sig välkomnad till kårsektionen Corax. </w:t>
      </w:r>
      <w:commentRangeEnd w:id="0"/>
      <w:r w:rsidR="00386BE4">
        <w:rPr>
          <w:rStyle w:val="Kommentarsreferens"/>
        </w:rPr>
        <w:commentReference w:id="0"/>
      </w:r>
    </w:p>
    <w:p w14:paraId="154B75E3" w14:textId="77777777" w:rsidR="00CB76C0" w:rsidRPr="00CB76C0" w:rsidRDefault="00CB76C0" w:rsidP="00CB76C0">
      <w:pPr>
        <w:rPr>
          <w:rFonts w:ascii="Times New Roman" w:eastAsia="Times New Roman" w:hAnsi="Times New Roman" w:cs="Times New Roman"/>
          <w:lang w:eastAsia="sv-SE"/>
        </w:rPr>
      </w:pPr>
    </w:p>
    <w:p w14:paraId="0AF63460" w14:textId="77777777" w:rsidR="00CB76C0" w:rsidRPr="00CB76C0" w:rsidRDefault="00CB76C0" w:rsidP="00CB76C0">
      <w:pPr>
        <w:numPr>
          <w:ilvl w:val="0"/>
          <w:numId w:val="2"/>
        </w:numPr>
        <w:textAlignment w:val="baseline"/>
        <w:rPr>
          <w:rFonts w:ascii="Cambria" w:hAnsi="Cambria" w:cs="Times New Roman"/>
          <w:color w:val="000000"/>
          <w:lang w:eastAsia="sv-SE"/>
        </w:rPr>
      </w:pPr>
      <w:r w:rsidRPr="00CB76C0">
        <w:rPr>
          <w:rFonts w:ascii="Cambria" w:hAnsi="Cambria" w:cs="Times New Roman"/>
          <w:color w:val="000000"/>
          <w:lang w:eastAsia="sv-SE"/>
        </w:rPr>
        <w:t>Alla medlemmar som vill ska kunna söka eller nomineras</w:t>
      </w:r>
      <w:bookmarkStart w:id="1" w:name="_GoBack"/>
      <w:bookmarkEnd w:id="1"/>
      <w:r w:rsidRPr="00CB76C0">
        <w:rPr>
          <w:rFonts w:ascii="Cambria" w:hAnsi="Cambria" w:cs="Times New Roman"/>
          <w:color w:val="000000"/>
          <w:lang w:eastAsia="sv-SE"/>
        </w:rPr>
        <w:t xml:space="preserve"> till Corax styrelse och utskott.</w:t>
      </w:r>
    </w:p>
    <w:p w14:paraId="7C80F613" w14:textId="0B60A26B" w:rsidR="00E02A62" w:rsidRDefault="00CB76C0" w:rsidP="00B51382">
      <w:pPr>
        <w:numPr>
          <w:ilvl w:val="0"/>
          <w:numId w:val="2"/>
        </w:numPr>
        <w:textAlignment w:val="baseline"/>
        <w:rPr>
          <w:rFonts w:ascii="Cambria" w:hAnsi="Cambria" w:cs="Times New Roman"/>
          <w:color w:val="000000"/>
          <w:lang w:eastAsia="sv-SE"/>
        </w:rPr>
      </w:pPr>
      <w:r w:rsidRPr="00CB76C0">
        <w:rPr>
          <w:rFonts w:ascii="Cambria" w:hAnsi="Cambria" w:cs="Times New Roman"/>
          <w:color w:val="000000"/>
          <w:lang w:eastAsia="sv-SE"/>
        </w:rPr>
        <w:t>Val till styrelsepost eller utskott ska baseras på kunskap, m</w:t>
      </w:r>
      <w:r w:rsidR="00386BE4">
        <w:rPr>
          <w:rFonts w:ascii="Cambria" w:hAnsi="Cambria" w:cs="Times New Roman"/>
          <w:color w:val="000000"/>
          <w:lang w:eastAsia="sv-SE"/>
        </w:rPr>
        <w:t xml:space="preserve">eriter och personlig lämplighet. </w:t>
      </w:r>
    </w:p>
    <w:p w14:paraId="495635F4" w14:textId="5012F81F" w:rsidR="00386BE4" w:rsidRDefault="00386BE4" w:rsidP="00B51382">
      <w:pPr>
        <w:numPr>
          <w:ilvl w:val="0"/>
          <w:numId w:val="2"/>
        </w:numPr>
        <w:textAlignment w:val="baseline"/>
        <w:rPr>
          <w:rFonts w:ascii="Cambria" w:hAnsi="Cambria" w:cs="Times New Roman"/>
          <w:color w:val="000000"/>
          <w:lang w:eastAsia="sv-SE"/>
        </w:rPr>
      </w:pPr>
      <w:commentRangeStart w:id="2"/>
      <w:r>
        <w:rPr>
          <w:rFonts w:ascii="Cambria" w:hAnsi="Cambria" w:cs="Times New Roman"/>
          <w:color w:val="000000"/>
          <w:lang w:eastAsia="sv-SE"/>
        </w:rPr>
        <w:t xml:space="preserve">Alla event, föreläsningar samt studiesociala och studieakademiska aktiviteter skall genomsyras av en aktiv tanke och beaktning om jämlikhet, representation och inkludering för alla medlemmar i den längsta mån det överhuvudtaget är möjligt. </w:t>
      </w:r>
      <w:commentRangeEnd w:id="2"/>
      <w:r>
        <w:rPr>
          <w:rStyle w:val="Kommentarsreferens"/>
        </w:rPr>
        <w:commentReference w:id="2"/>
      </w:r>
    </w:p>
    <w:p w14:paraId="5668B4DC" w14:textId="09EF2F3F" w:rsidR="00EC3EFB" w:rsidRDefault="00EC3EFB" w:rsidP="00B51382">
      <w:pPr>
        <w:numPr>
          <w:ilvl w:val="0"/>
          <w:numId w:val="2"/>
        </w:numPr>
        <w:textAlignment w:val="baseline"/>
        <w:rPr>
          <w:rFonts w:ascii="Cambria" w:hAnsi="Cambria" w:cs="Times New Roman"/>
          <w:color w:val="000000"/>
          <w:lang w:eastAsia="sv-SE"/>
        </w:rPr>
      </w:pPr>
      <w:commentRangeStart w:id="3"/>
      <w:r>
        <w:rPr>
          <w:rFonts w:ascii="Cambria" w:hAnsi="Cambria" w:cs="Times New Roman"/>
          <w:color w:val="000000"/>
          <w:lang w:eastAsia="sv-SE"/>
        </w:rPr>
        <w:t xml:space="preserve">Styrelsen och Presidiet skall arbete aktivt för att utveckla kårsektionens organisation och resurser för att på så vis kunna verka för Corax tillväxt och i sin tur även där kunna verka för en större representation och jämlikhet. </w:t>
      </w:r>
      <w:commentRangeEnd w:id="3"/>
      <w:r>
        <w:rPr>
          <w:rStyle w:val="Kommentarsreferens"/>
        </w:rPr>
        <w:commentReference w:id="3"/>
      </w:r>
    </w:p>
    <w:p w14:paraId="00D37AFB" w14:textId="77777777" w:rsidR="00B51382" w:rsidRPr="00B51382" w:rsidRDefault="00B51382" w:rsidP="00B51382">
      <w:pPr>
        <w:textAlignment w:val="baseline"/>
        <w:rPr>
          <w:rFonts w:ascii="Cambria" w:hAnsi="Cambria" w:cs="Times New Roman"/>
          <w:color w:val="000000"/>
          <w:lang w:eastAsia="sv-SE"/>
        </w:rPr>
      </w:pPr>
    </w:p>
    <w:p w14:paraId="5AEC83F0"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t>Medlemsrekrytering</w:t>
      </w:r>
    </w:p>
    <w:p w14:paraId="3E8E70F2" w14:textId="4C21952C" w:rsidR="00CB76C0" w:rsidRPr="00CB76C0" w:rsidRDefault="00CB76C0" w:rsidP="00CB76C0">
      <w:pPr>
        <w:rPr>
          <w:rFonts w:ascii="Times New Roman" w:hAnsi="Times New Roman" w:cs="Times New Roman"/>
          <w:lang w:eastAsia="sv-SE"/>
        </w:rPr>
      </w:pPr>
      <w:r w:rsidRPr="00CB76C0">
        <w:rPr>
          <w:rFonts w:ascii="Cambria" w:hAnsi="Cambria" w:cs="Times New Roman"/>
          <w:color w:val="000000"/>
          <w:shd w:val="clear" w:color="auto" w:fill="FFFFFF"/>
          <w:lang w:eastAsia="sv-SE"/>
        </w:rPr>
        <w:t xml:space="preserve">Engagemang är grundförutsättning för kårsektionen Corax. För att bredda verksamheten och göra den mer attraktiv är det viktigt att fler medlemmar ansluter sig aktivt i </w:t>
      </w:r>
      <w:r w:rsidR="00B51382">
        <w:rPr>
          <w:rFonts w:ascii="Cambria" w:hAnsi="Cambria" w:cs="Times New Roman"/>
          <w:color w:val="000000"/>
          <w:shd w:val="clear" w:color="auto" w:fill="FFFFFF"/>
          <w:lang w:eastAsia="sv-SE"/>
        </w:rPr>
        <w:t>kår</w:t>
      </w:r>
      <w:r w:rsidRPr="00CB76C0">
        <w:rPr>
          <w:rFonts w:ascii="Cambria" w:hAnsi="Cambria" w:cs="Times New Roman"/>
          <w:color w:val="000000"/>
          <w:shd w:val="clear" w:color="auto" w:fill="FFFFFF"/>
          <w:lang w:eastAsia="sv-SE"/>
        </w:rPr>
        <w:t>sektionens verksamhet. Corax styrelse bör under hela verksamhetsåret aktivt arbeta för att värva nya medlemmar och leda in fler i ett mer aktivt engagemang. Det gör styrelsen genom att:</w:t>
      </w:r>
    </w:p>
    <w:p w14:paraId="798FB6D2" w14:textId="77777777" w:rsidR="00CB76C0" w:rsidRPr="00CB76C0" w:rsidRDefault="00CB76C0" w:rsidP="00CB76C0">
      <w:pPr>
        <w:rPr>
          <w:rFonts w:ascii="Times New Roman" w:eastAsia="Times New Roman" w:hAnsi="Times New Roman" w:cs="Times New Roman"/>
          <w:lang w:eastAsia="sv-SE"/>
        </w:rPr>
      </w:pPr>
    </w:p>
    <w:p w14:paraId="19659E5D" w14:textId="77777777" w:rsidR="00CB76C0" w:rsidRPr="00FC1AD1" w:rsidRDefault="00CB76C0" w:rsidP="00CB76C0">
      <w:pPr>
        <w:numPr>
          <w:ilvl w:val="0"/>
          <w:numId w:val="3"/>
        </w:numPr>
        <w:shd w:val="clear" w:color="auto" w:fill="FFFFFF"/>
        <w:textAlignment w:val="baseline"/>
        <w:rPr>
          <w:rFonts w:ascii="Cambria" w:hAnsi="Cambria" w:cs="Times New Roman"/>
          <w:color w:val="000000"/>
          <w:lang w:eastAsia="sv-SE"/>
        </w:rPr>
      </w:pPr>
      <w:r w:rsidRPr="00CB76C0">
        <w:rPr>
          <w:rFonts w:ascii="Cambria" w:hAnsi="Cambria" w:cs="Times New Roman"/>
          <w:color w:val="000000"/>
          <w:shd w:val="clear" w:color="auto" w:fill="FFFFFF"/>
          <w:lang w:eastAsia="sv-SE"/>
        </w:rPr>
        <w:t>Utveckla transparensen från styrelsen till medlemmarna. Detta genom att använda sig av de resurser som finns, exempelvis sektionsrum, sociala medier, utskott.</w:t>
      </w:r>
    </w:p>
    <w:p w14:paraId="4EA02AE7" w14:textId="5D7341F6" w:rsidR="00FC1AD1" w:rsidRPr="00FC1AD1" w:rsidRDefault="00FC1AD1" w:rsidP="00FC1AD1">
      <w:pPr>
        <w:pStyle w:val="Liststycke"/>
        <w:numPr>
          <w:ilvl w:val="1"/>
          <w:numId w:val="3"/>
        </w:numPr>
        <w:textAlignment w:val="baseline"/>
        <w:rPr>
          <w:rFonts w:ascii="Cambria" w:hAnsi="Cambria" w:cs="Times New Roman"/>
          <w:color w:val="000000"/>
          <w:lang w:eastAsia="sv-SE"/>
        </w:rPr>
      </w:pPr>
      <w:r>
        <w:rPr>
          <w:rFonts w:ascii="Cambria" w:hAnsi="Cambria" w:cs="Times New Roman"/>
          <w:color w:val="000000"/>
          <w:lang w:eastAsia="sv-SE"/>
        </w:rPr>
        <w:t xml:space="preserve">Ett exempel på denna transparens är för verksamhetsåret 17/18 den relativt nyinsatta </w:t>
      </w:r>
      <w:r w:rsidR="00B51382">
        <w:rPr>
          <w:rFonts w:ascii="Cambria" w:hAnsi="Cambria" w:cs="Times New Roman"/>
          <w:color w:val="000000"/>
          <w:lang w:eastAsia="sv-SE"/>
        </w:rPr>
        <w:t>”</w:t>
      </w:r>
      <w:proofErr w:type="spellStart"/>
      <w:r>
        <w:rPr>
          <w:rFonts w:ascii="Cambria" w:hAnsi="Cambria" w:cs="Times New Roman"/>
          <w:color w:val="000000"/>
          <w:lang w:eastAsia="sv-SE"/>
        </w:rPr>
        <w:t>Sektisgruppen</w:t>
      </w:r>
      <w:proofErr w:type="spellEnd"/>
      <w:r w:rsidR="00B51382">
        <w:rPr>
          <w:rFonts w:ascii="Cambria" w:hAnsi="Cambria" w:cs="Times New Roman"/>
          <w:color w:val="000000"/>
          <w:lang w:eastAsia="sv-SE"/>
        </w:rPr>
        <w:t>”</w:t>
      </w:r>
      <w:r>
        <w:rPr>
          <w:rFonts w:ascii="Cambria" w:hAnsi="Cambria" w:cs="Times New Roman"/>
          <w:color w:val="000000"/>
          <w:lang w:eastAsia="sv-SE"/>
        </w:rPr>
        <w:t xml:space="preserve"> som skall verka för ett öppnare och mer tillgängligt kårsektionsrum för alla medlemmar i Corax. </w:t>
      </w:r>
    </w:p>
    <w:p w14:paraId="6A7903DD" w14:textId="77777777" w:rsidR="00CB76C0" w:rsidRPr="00E02A62" w:rsidRDefault="00CB76C0" w:rsidP="00CB76C0">
      <w:pPr>
        <w:numPr>
          <w:ilvl w:val="0"/>
          <w:numId w:val="3"/>
        </w:numPr>
        <w:textAlignment w:val="baseline"/>
        <w:rPr>
          <w:rFonts w:ascii="Cambria" w:hAnsi="Cambria" w:cs="Times New Roman"/>
          <w:color w:val="000000"/>
          <w:lang w:eastAsia="sv-SE"/>
        </w:rPr>
      </w:pPr>
      <w:r w:rsidRPr="00CB76C0">
        <w:rPr>
          <w:rFonts w:ascii="Cambria" w:hAnsi="Cambria" w:cs="Times New Roman"/>
          <w:color w:val="000000"/>
          <w:shd w:val="clear" w:color="auto" w:fill="FFFFFF"/>
          <w:lang w:eastAsia="sv-SE"/>
        </w:rPr>
        <w:t>Upplysa och informera om vilka möjligheter medlemmar har att engagera sig inom Corax verksamhet</w:t>
      </w:r>
    </w:p>
    <w:p w14:paraId="3F962A53" w14:textId="77777777" w:rsidR="00CB76C0" w:rsidRPr="00CB76C0" w:rsidRDefault="00CB76C0" w:rsidP="00CB76C0">
      <w:pPr>
        <w:numPr>
          <w:ilvl w:val="0"/>
          <w:numId w:val="3"/>
        </w:numPr>
        <w:textAlignment w:val="baseline"/>
        <w:rPr>
          <w:rFonts w:ascii="Cambria" w:hAnsi="Cambria" w:cs="Times New Roman"/>
          <w:color w:val="000000"/>
          <w:lang w:eastAsia="sv-SE"/>
        </w:rPr>
      </w:pPr>
      <w:r w:rsidRPr="00CB76C0">
        <w:rPr>
          <w:rFonts w:ascii="Cambria" w:hAnsi="Cambria" w:cs="Times New Roman"/>
          <w:color w:val="000000"/>
          <w:lang w:eastAsia="sv-SE"/>
        </w:rPr>
        <w:t xml:space="preserve">Ta del av medlemmar och studenters förslag, behov och önskemål för att göra medlemskapet mer attraktivt. </w:t>
      </w:r>
    </w:p>
    <w:p w14:paraId="7EE28159" w14:textId="3F649659" w:rsidR="00CB76C0" w:rsidRPr="00CB76C0" w:rsidRDefault="00CB76C0" w:rsidP="00CB76C0">
      <w:pPr>
        <w:numPr>
          <w:ilvl w:val="0"/>
          <w:numId w:val="3"/>
        </w:numPr>
        <w:textAlignment w:val="baseline"/>
        <w:rPr>
          <w:rFonts w:ascii="Cambria" w:hAnsi="Cambria" w:cs="Times New Roman"/>
          <w:color w:val="000000"/>
          <w:lang w:eastAsia="sv-SE"/>
        </w:rPr>
      </w:pPr>
      <w:r w:rsidRPr="00CB76C0">
        <w:rPr>
          <w:rFonts w:ascii="Cambria" w:hAnsi="Cambria" w:cs="Times New Roman"/>
          <w:color w:val="000000"/>
          <w:lang w:eastAsia="sv-SE"/>
        </w:rPr>
        <w:t xml:space="preserve">Marknadsföra det vi som </w:t>
      </w:r>
      <w:r w:rsidR="00B51382">
        <w:rPr>
          <w:rFonts w:ascii="Cambria" w:hAnsi="Cambria" w:cs="Times New Roman"/>
          <w:color w:val="000000"/>
          <w:lang w:eastAsia="sv-SE"/>
        </w:rPr>
        <w:t>kår</w:t>
      </w:r>
      <w:r w:rsidRPr="00CB76C0">
        <w:rPr>
          <w:rFonts w:ascii="Cambria" w:hAnsi="Cambria" w:cs="Times New Roman"/>
          <w:color w:val="000000"/>
          <w:lang w:eastAsia="sv-SE"/>
        </w:rPr>
        <w:t>sektion erbjuder i frågor som rör utbildningsbevakning och studiesociala sammanhang.</w:t>
      </w:r>
    </w:p>
    <w:p w14:paraId="5289334F"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color w:val="000000"/>
          <w:lang w:eastAsia="sv-SE"/>
        </w:rPr>
        <w:br/>
      </w:r>
      <w:r w:rsidRPr="00CB76C0">
        <w:rPr>
          <w:rFonts w:ascii="Cambria" w:hAnsi="Cambria" w:cs="Times New Roman"/>
          <w:b/>
          <w:bCs/>
          <w:color w:val="000000"/>
          <w:shd w:val="clear" w:color="auto" w:fill="FFFFFF"/>
          <w:lang w:eastAsia="sv-SE"/>
        </w:rPr>
        <w:t>Studiesocialt</w:t>
      </w:r>
    </w:p>
    <w:p w14:paraId="748240D4" w14:textId="1255DB36" w:rsidR="00CB76C0" w:rsidRPr="00CB76C0" w:rsidRDefault="00B51382" w:rsidP="00CB76C0">
      <w:pPr>
        <w:rPr>
          <w:rFonts w:ascii="Times New Roman" w:hAnsi="Times New Roman" w:cs="Times New Roman"/>
          <w:lang w:eastAsia="sv-SE"/>
        </w:rPr>
      </w:pPr>
      <w:r>
        <w:rPr>
          <w:rFonts w:ascii="Cambria" w:hAnsi="Cambria" w:cs="Times New Roman"/>
          <w:color w:val="000000"/>
          <w:shd w:val="clear" w:color="auto" w:fill="FFFFFF"/>
          <w:lang w:eastAsia="sv-SE"/>
        </w:rPr>
        <w:t>Kårs</w:t>
      </w:r>
      <w:r w:rsidR="00CB76C0" w:rsidRPr="00CB76C0">
        <w:rPr>
          <w:rFonts w:ascii="Cambria" w:hAnsi="Cambria" w:cs="Times New Roman"/>
          <w:color w:val="000000"/>
          <w:shd w:val="clear" w:color="auto" w:fill="FFFFFF"/>
          <w:lang w:eastAsia="sv-SE"/>
        </w:rPr>
        <w:t xml:space="preserve">ektionen Corax studiesociala utskott ska arbeta aktivt för att engagera och inkludera medlemmar i olika sociala aktiviteter. Det bör vara varierade aktiviteter, allt från </w:t>
      </w:r>
      <w:r>
        <w:rPr>
          <w:rFonts w:ascii="Cambria" w:hAnsi="Cambria" w:cs="Times New Roman"/>
          <w:color w:val="000000"/>
          <w:shd w:val="clear" w:color="auto" w:fill="FFFFFF"/>
          <w:lang w:eastAsia="sv-SE"/>
        </w:rPr>
        <w:t xml:space="preserve">studiesociala </w:t>
      </w:r>
      <w:r w:rsidR="00CB76C0" w:rsidRPr="00CB76C0">
        <w:rPr>
          <w:rFonts w:ascii="Cambria" w:hAnsi="Cambria" w:cs="Times New Roman"/>
          <w:color w:val="000000"/>
          <w:shd w:val="clear" w:color="auto" w:fill="FFFFFF"/>
          <w:lang w:eastAsia="sv-SE"/>
        </w:rPr>
        <w:t xml:space="preserve">aktiviteter till </w:t>
      </w:r>
      <w:r>
        <w:rPr>
          <w:rFonts w:ascii="Cambria" w:hAnsi="Cambria" w:cs="Times New Roman"/>
          <w:color w:val="000000"/>
          <w:shd w:val="clear" w:color="auto" w:fill="FFFFFF"/>
          <w:lang w:eastAsia="sv-SE"/>
        </w:rPr>
        <w:t xml:space="preserve">idrottsevenemang </w:t>
      </w:r>
      <w:r w:rsidR="00CB76C0" w:rsidRPr="00CB76C0">
        <w:rPr>
          <w:rFonts w:ascii="Cambria" w:hAnsi="Cambria" w:cs="Times New Roman"/>
          <w:color w:val="000000"/>
          <w:shd w:val="clear" w:color="auto" w:fill="FFFFFF"/>
          <w:lang w:eastAsia="sv-SE"/>
        </w:rPr>
        <w:t xml:space="preserve">och föreläsningar. </w:t>
      </w:r>
      <w:r>
        <w:rPr>
          <w:rFonts w:ascii="Cambria" w:hAnsi="Cambria" w:cs="Times New Roman"/>
          <w:color w:val="000000"/>
          <w:shd w:val="clear" w:color="auto" w:fill="FFFFFF"/>
          <w:lang w:eastAsia="sv-SE"/>
        </w:rPr>
        <w:t>Kårs</w:t>
      </w:r>
      <w:r w:rsidR="00CB76C0" w:rsidRPr="00CB76C0">
        <w:rPr>
          <w:rFonts w:ascii="Cambria" w:hAnsi="Cambria" w:cs="Times New Roman"/>
          <w:color w:val="000000"/>
          <w:shd w:val="clear" w:color="auto" w:fill="FFFFFF"/>
          <w:lang w:eastAsia="sv-SE"/>
        </w:rPr>
        <w:t>ektionen Corax ska:</w:t>
      </w:r>
    </w:p>
    <w:p w14:paraId="43FDEAC5" w14:textId="77777777" w:rsidR="00CB76C0" w:rsidRPr="00CB76C0" w:rsidRDefault="00CB76C0" w:rsidP="00CB76C0">
      <w:pPr>
        <w:rPr>
          <w:rFonts w:ascii="Times New Roman" w:eastAsia="Times New Roman" w:hAnsi="Times New Roman" w:cs="Times New Roman"/>
          <w:lang w:eastAsia="sv-SE"/>
        </w:rPr>
      </w:pPr>
    </w:p>
    <w:p w14:paraId="7F2454D0" w14:textId="02C76303" w:rsidR="00CB76C0" w:rsidRPr="00CB76C0" w:rsidRDefault="00CB76C0" w:rsidP="00CB76C0">
      <w:pPr>
        <w:numPr>
          <w:ilvl w:val="0"/>
          <w:numId w:val="4"/>
        </w:numPr>
        <w:shd w:val="clear" w:color="auto" w:fill="FFFFFF"/>
        <w:textAlignment w:val="baseline"/>
        <w:rPr>
          <w:rFonts w:ascii="Cambria" w:hAnsi="Cambria" w:cs="Times New Roman"/>
          <w:color w:val="000000"/>
          <w:lang w:eastAsia="sv-SE"/>
        </w:rPr>
      </w:pPr>
      <w:r w:rsidRPr="00CB76C0">
        <w:rPr>
          <w:rFonts w:ascii="Cambria" w:hAnsi="Cambria" w:cs="Times New Roman"/>
          <w:color w:val="000000"/>
          <w:shd w:val="clear" w:color="auto" w:fill="FFFFFF"/>
          <w:lang w:eastAsia="sv-SE"/>
        </w:rPr>
        <w:t xml:space="preserve">Komma på nya idéer för aktiviteter som lockar alla </w:t>
      </w:r>
      <w:r w:rsidR="00B51382">
        <w:rPr>
          <w:rFonts w:ascii="Cambria" w:hAnsi="Cambria" w:cs="Times New Roman"/>
          <w:color w:val="000000"/>
          <w:shd w:val="clear" w:color="auto" w:fill="FFFFFF"/>
          <w:lang w:eastAsia="sv-SE"/>
        </w:rPr>
        <w:t>kår</w:t>
      </w:r>
      <w:r w:rsidRPr="00CB76C0">
        <w:rPr>
          <w:rFonts w:ascii="Cambria" w:hAnsi="Cambria" w:cs="Times New Roman"/>
          <w:color w:val="000000"/>
          <w:shd w:val="clear" w:color="auto" w:fill="FFFFFF"/>
          <w:lang w:eastAsia="sv-SE"/>
        </w:rPr>
        <w:t xml:space="preserve">sektionens medlemmar, oavsett termin </w:t>
      </w:r>
    </w:p>
    <w:p w14:paraId="2FD6BA2E" w14:textId="362E2D00" w:rsidR="00CB76C0" w:rsidRPr="006F41A9" w:rsidRDefault="00CB76C0" w:rsidP="00CB76C0">
      <w:pPr>
        <w:numPr>
          <w:ilvl w:val="0"/>
          <w:numId w:val="4"/>
        </w:numPr>
        <w:shd w:val="clear" w:color="auto" w:fill="FFFFFF"/>
        <w:textAlignment w:val="baseline"/>
        <w:rPr>
          <w:rFonts w:ascii="Cambria" w:hAnsi="Cambria" w:cs="Times New Roman"/>
          <w:color w:val="000000"/>
          <w:lang w:eastAsia="sv-SE"/>
        </w:rPr>
      </w:pPr>
      <w:r w:rsidRPr="00CB76C0">
        <w:rPr>
          <w:rFonts w:ascii="Cambria" w:hAnsi="Cambria" w:cs="Times New Roman"/>
          <w:color w:val="000000"/>
          <w:shd w:val="clear" w:color="auto" w:fill="FFFFFF"/>
          <w:lang w:eastAsia="sv-SE"/>
        </w:rPr>
        <w:t xml:space="preserve">Skriva utvärderingar efter utförda aktiviteter för att utveckla </w:t>
      </w:r>
      <w:r w:rsidR="00B51382">
        <w:rPr>
          <w:rFonts w:ascii="Cambria" w:hAnsi="Cambria" w:cs="Times New Roman"/>
          <w:color w:val="000000"/>
          <w:shd w:val="clear" w:color="auto" w:fill="FFFFFF"/>
          <w:lang w:eastAsia="sv-SE"/>
        </w:rPr>
        <w:t>kår</w:t>
      </w:r>
      <w:r w:rsidRPr="00CB76C0">
        <w:rPr>
          <w:rFonts w:ascii="Cambria" w:hAnsi="Cambria" w:cs="Times New Roman"/>
          <w:color w:val="000000"/>
          <w:shd w:val="clear" w:color="auto" w:fill="FFFFFF"/>
          <w:lang w:eastAsia="sv-SE"/>
        </w:rPr>
        <w:t>sektionens fortlöpande tillväxt</w:t>
      </w:r>
    </w:p>
    <w:p w14:paraId="2C05007B" w14:textId="5E777F91" w:rsidR="006F41A9" w:rsidRPr="00CB76C0" w:rsidRDefault="001B1E80" w:rsidP="00CB76C0">
      <w:pPr>
        <w:numPr>
          <w:ilvl w:val="0"/>
          <w:numId w:val="4"/>
        </w:numPr>
        <w:shd w:val="clear" w:color="auto" w:fill="FFFFFF"/>
        <w:textAlignment w:val="baseline"/>
        <w:rPr>
          <w:rFonts w:ascii="Cambria" w:hAnsi="Cambria" w:cs="Times New Roman"/>
          <w:color w:val="000000"/>
          <w:lang w:eastAsia="sv-SE"/>
        </w:rPr>
      </w:pPr>
      <w:r>
        <w:rPr>
          <w:rFonts w:ascii="Cambria" w:hAnsi="Cambria" w:cs="Times New Roman"/>
          <w:color w:val="000000"/>
          <w:shd w:val="clear" w:color="auto" w:fill="FFFFFF"/>
          <w:lang w:eastAsia="sv-SE"/>
        </w:rPr>
        <w:t xml:space="preserve">Studiesocialt ansvarig har ansvaret att tillsätta det studiesociala utskottet. </w:t>
      </w:r>
    </w:p>
    <w:p w14:paraId="5BB1520C" w14:textId="77777777" w:rsidR="00CB76C0" w:rsidRPr="00CB76C0" w:rsidRDefault="00CB76C0" w:rsidP="00CB76C0">
      <w:pPr>
        <w:rPr>
          <w:rFonts w:ascii="Times New Roman" w:eastAsia="Times New Roman" w:hAnsi="Times New Roman" w:cs="Times New Roman"/>
          <w:lang w:eastAsia="sv-SE"/>
        </w:rPr>
      </w:pPr>
    </w:p>
    <w:p w14:paraId="3CA5804F"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t>Näringsliv</w:t>
      </w:r>
    </w:p>
    <w:p w14:paraId="34382A65" w14:textId="54F87283" w:rsidR="00CB76C0" w:rsidRPr="00CB76C0" w:rsidRDefault="00B51382" w:rsidP="00CB76C0">
      <w:pPr>
        <w:rPr>
          <w:rFonts w:ascii="Times New Roman" w:hAnsi="Times New Roman" w:cs="Times New Roman"/>
          <w:lang w:eastAsia="sv-SE"/>
        </w:rPr>
      </w:pPr>
      <w:r>
        <w:rPr>
          <w:rFonts w:ascii="Cambria" w:hAnsi="Cambria" w:cs="Times New Roman"/>
          <w:color w:val="000000"/>
          <w:lang w:eastAsia="sv-SE"/>
        </w:rPr>
        <w:t>Kårs</w:t>
      </w:r>
      <w:r w:rsidR="00CB76C0" w:rsidRPr="00CB76C0">
        <w:rPr>
          <w:rFonts w:ascii="Cambria" w:hAnsi="Cambria" w:cs="Times New Roman"/>
          <w:color w:val="000000"/>
          <w:lang w:eastAsia="sv-SE"/>
        </w:rPr>
        <w:t xml:space="preserve">ektionen Corax ska arbeta aktivt för att förbättra och utöka samarbeten med externa parter. Detta ska ske i linje med Örebro Studentkårs policy för externa aktörer. </w:t>
      </w:r>
      <w:r>
        <w:rPr>
          <w:rFonts w:ascii="Cambria" w:hAnsi="Cambria" w:cs="Times New Roman"/>
          <w:color w:val="000000"/>
          <w:lang w:eastAsia="sv-SE"/>
        </w:rPr>
        <w:t>Kårs</w:t>
      </w:r>
      <w:r w:rsidR="00CB76C0" w:rsidRPr="00CB76C0">
        <w:rPr>
          <w:rFonts w:ascii="Cambria" w:hAnsi="Cambria" w:cs="Times New Roman"/>
          <w:color w:val="000000"/>
          <w:lang w:eastAsia="sv-SE"/>
        </w:rPr>
        <w:t>ektionen Corax ska:</w:t>
      </w:r>
    </w:p>
    <w:p w14:paraId="69BF3A68" w14:textId="77777777" w:rsidR="00CB76C0" w:rsidRPr="00CB76C0" w:rsidRDefault="00CB76C0" w:rsidP="00CB76C0">
      <w:pPr>
        <w:rPr>
          <w:rFonts w:ascii="Times New Roman" w:eastAsia="Times New Roman" w:hAnsi="Times New Roman" w:cs="Times New Roman"/>
          <w:lang w:eastAsia="sv-SE"/>
        </w:rPr>
      </w:pPr>
    </w:p>
    <w:p w14:paraId="6830A030" w14:textId="77777777" w:rsidR="00CB76C0" w:rsidRPr="00CB76C0" w:rsidRDefault="00CB76C0" w:rsidP="00CB76C0">
      <w:pPr>
        <w:numPr>
          <w:ilvl w:val="0"/>
          <w:numId w:val="5"/>
        </w:numPr>
        <w:textAlignment w:val="baseline"/>
        <w:rPr>
          <w:rFonts w:ascii="Cambria" w:hAnsi="Cambria" w:cs="Times New Roman"/>
          <w:color w:val="000000"/>
          <w:lang w:eastAsia="sv-SE"/>
        </w:rPr>
      </w:pPr>
      <w:r w:rsidRPr="00CB76C0">
        <w:rPr>
          <w:rFonts w:ascii="Cambria" w:hAnsi="Cambria" w:cs="Times New Roman"/>
          <w:color w:val="000000"/>
          <w:lang w:eastAsia="sv-SE"/>
        </w:rPr>
        <w:t>Skapa nya och medlemsexklusiva förmåner genom att skapa olika evenemang och erbjudanden</w:t>
      </w:r>
    </w:p>
    <w:p w14:paraId="2C7E4DAC" w14:textId="77777777" w:rsidR="00CB76C0" w:rsidRPr="00CB76C0" w:rsidRDefault="00CB76C0" w:rsidP="00CB76C0">
      <w:pPr>
        <w:numPr>
          <w:ilvl w:val="0"/>
          <w:numId w:val="5"/>
        </w:numPr>
        <w:textAlignment w:val="baseline"/>
        <w:rPr>
          <w:rFonts w:ascii="Cambria" w:hAnsi="Cambria" w:cs="Times New Roman"/>
          <w:color w:val="000000"/>
          <w:lang w:eastAsia="sv-SE"/>
        </w:rPr>
      </w:pPr>
      <w:r w:rsidRPr="00CB76C0">
        <w:rPr>
          <w:rFonts w:ascii="Cambria" w:hAnsi="Cambria" w:cs="Times New Roman"/>
          <w:color w:val="000000"/>
          <w:lang w:eastAsia="sv-SE"/>
        </w:rPr>
        <w:t>Utreda och hitta möjligheter för att teckna nya samarbeten med interna respektive externa aktörer</w:t>
      </w:r>
    </w:p>
    <w:p w14:paraId="0476791C" w14:textId="77777777" w:rsidR="00CB76C0" w:rsidRPr="00CB76C0" w:rsidRDefault="00CB76C0" w:rsidP="00CB76C0">
      <w:pPr>
        <w:numPr>
          <w:ilvl w:val="0"/>
          <w:numId w:val="5"/>
        </w:numPr>
        <w:textAlignment w:val="baseline"/>
        <w:rPr>
          <w:rFonts w:ascii="Cambria" w:hAnsi="Cambria" w:cs="Times New Roman"/>
          <w:color w:val="000000"/>
          <w:lang w:eastAsia="sv-SE"/>
        </w:rPr>
      </w:pPr>
      <w:r w:rsidRPr="00CB76C0">
        <w:rPr>
          <w:rFonts w:ascii="Cambria" w:hAnsi="Cambria" w:cs="Times New Roman"/>
          <w:color w:val="000000"/>
          <w:lang w:eastAsia="sv-SE"/>
        </w:rPr>
        <w:t xml:space="preserve">Upprätthålla och underhålla kontakten med nuvarande samarbetspartners </w:t>
      </w:r>
    </w:p>
    <w:p w14:paraId="5010CE6F" w14:textId="77777777" w:rsidR="00CB76C0" w:rsidRPr="00CB76C0" w:rsidRDefault="00CB76C0" w:rsidP="00CB76C0">
      <w:pPr>
        <w:numPr>
          <w:ilvl w:val="0"/>
          <w:numId w:val="5"/>
        </w:numPr>
        <w:textAlignment w:val="baseline"/>
        <w:rPr>
          <w:rFonts w:ascii="Cambria" w:hAnsi="Cambria" w:cs="Times New Roman"/>
          <w:color w:val="000000"/>
          <w:lang w:eastAsia="sv-SE"/>
        </w:rPr>
      </w:pPr>
      <w:r w:rsidRPr="00CB76C0">
        <w:rPr>
          <w:rFonts w:ascii="Cambria" w:hAnsi="Cambria" w:cs="Times New Roman"/>
          <w:color w:val="000000"/>
          <w:lang w:eastAsia="sv-SE"/>
        </w:rPr>
        <w:t>Skriva utvärderingar efter utförda aktiviteter</w:t>
      </w:r>
    </w:p>
    <w:p w14:paraId="2FCC590F" w14:textId="77777777" w:rsidR="00CB76C0" w:rsidRDefault="00CB76C0" w:rsidP="00CB76C0">
      <w:pPr>
        <w:numPr>
          <w:ilvl w:val="0"/>
          <w:numId w:val="5"/>
        </w:numPr>
        <w:textAlignment w:val="baseline"/>
        <w:rPr>
          <w:rFonts w:ascii="Cambria" w:hAnsi="Cambria" w:cs="Times New Roman"/>
          <w:color w:val="000000"/>
          <w:lang w:eastAsia="sv-SE"/>
        </w:rPr>
      </w:pPr>
      <w:r w:rsidRPr="00CB76C0">
        <w:rPr>
          <w:rFonts w:ascii="Cambria" w:hAnsi="Cambria" w:cs="Times New Roman"/>
          <w:color w:val="000000"/>
          <w:lang w:eastAsia="sv-SE"/>
        </w:rPr>
        <w:t>Utveckla en strategi för hur utskottet ska vara uppbyggt och ha för målsättning</w:t>
      </w:r>
    </w:p>
    <w:p w14:paraId="5801DE7D" w14:textId="5AC134BB" w:rsidR="0081721C" w:rsidRPr="00CB76C0" w:rsidRDefault="0081721C" w:rsidP="00CB76C0">
      <w:pPr>
        <w:numPr>
          <w:ilvl w:val="0"/>
          <w:numId w:val="5"/>
        </w:numPr>
        <w:textAlignment w:val="baseline"/>
        <w:rPr>
          <w:rFonts w:ascii="Cambria" w:hAnsi="Cambria" w:cs="Times New Roman"/>
          <w:color w:val="000000"/>
          <w:lang w:eastAsia="sv-SE"/>
        </w:rPr>
      </w:pPr>
      <w:r>
        <w:rPr>
          <w:rFonts w:ascii="Cambria" w:hAnsi="Cambria" w:cs="Times New Roman"/>
          <w:color w:val="000000"/>
          <w:lang w:eastAsia="sv-SE"/>
        </w:rPr>
        <w:t xml:space="preserve">Näringslivsansvarig har ansvaret för att tillsätta näringslivsutskottet </w:t>
      </w:r>
    </w:p>
    <w:p w14:paraId="4D815B08" w14:textId="77777777" w:rsidR="00CB76C0" w:rsidRPr="00CB76C0" w:rsidRDefault="00CB76C0" w:rsidP="00CB76C0">
      <w:pPr>
        <w:rPr>
          <w:rFonts w:ascii="Times New Roman" w:eastAsia="Times New Roman" w:hAnsi="Times New Roman" w:cs="Times New Roman"/>
          <w:lang w:eastAsia="sv-SE"/>
        </w:rPr>
      </w:pPr>
    </w:p>
    <w:p w14:paraId="768E1FCA"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t>Information och marknadsföring</w:t>
      </w:r>
    </w:p>
    <w:p w14:paraId="45667913" w14:textId="4CD2CD02" w:rsidR="00CB76C0" w:rsidRDefault="00B51382" w:rsidP="00CB76C0">
      <w:pPr>
        <w:rPr>
          <w:rFonts w:ascii="Cambria" w:hAnsi="Cambria" w:cs="Times New Roman"/>
          <w:color w:val="000000"/>
          <w:lang w:eastAsia="sv-SE"/>
        </w:rPr>
      </w:pPr>
      <w:r>
        <w:rPr>
          <w:rFonts w:ascii="Cambria" w:hAnsi="Cambria" w:cs="Times New Roman"/>
          <w:color w:val="000000"/>
          <w:lang w:eastAsia="sv-SE"/>
        </w:rPr>
        <w:t>Kårs</w:t>
      </w:r>
      <w:r w:rsidR="00CB76C0" w:rsidRPr="00CB76C0">
        <w:rPr>
          <w:rFonts w:ascii="Cambria" w:hAnsi="Cambria" w:cs="Times New Roman"/>
          <w:color w:val="000000"/>
          <w:lang w:eastAsia="sv-SE"/>
        </w:rPr>
        <w:t xml:space="preserve">ektionen Corax informationsutskott ska hålla god kontakt med näringslivsansvarig för att hålla koll på hur samarbetspartners vill marknadsföra sig i Corax kanaler samt vad som är överenskommet i avtalen. Informationsutskottet är nytt för verksamhetsåret 17/18 och styrelsens uppgift blir därmed att etablera utskottets arbete och skapa struktur för hur det ska vara uppbyggt. </w:t>
      </w:r>
    </w:p>
    <w:p w14:paraId="45B6A570" w14:textId="77777777" w:rsidR="0081721C" w:rsidRDefault="0081721C" w:rsidP="00CB76C0">
      <w:pPr>
        <w:rPr>
          <w:rFonts w:ascii="Cambria" w:hAnsi="Cambria" w:cs="Times New Roman"/>
          <w:color w:val="000000"/>
          <w:lang w:eastAsia="sv-SE"/>
        </w:rPr>
      </w:pPr>
    </w:p>
    <w:p w14:paraId="4F566657" w14:textId="420906E7" w:rsidR="0081721C" w:rsidRPr="0081721C" w:rsidRDefault="0081721C" w:rsidP="0081721C">
      <w:pPr>
        <w:numPr>
          <w:ilvl w:val="0"/>
          <w:numId w:val="9"/>
        </w:numPr>
        <w:textAlignment w:val="baseline"/>
        <w:rPr>
          <w:rFonts w:ascii="Cambria" w:hAnsi="Cambria" w:cs="Times New Roman"/>
          <w:color w:val="000000"/>
          <w:lang w:eastAsia="sv-SE"/>
        </w:rPr>
      </w:pPr>
      <w:r w:rsidRPr="00CB76C0">
        <w:rPr>
          <w:rFonts w:ascii="Cambria" w:hAnsi="Cambria" w:cs="Times New Roman"/>
          <w:color w:val="000000"/>
          <w:lang w:eastAsia="sv-SE"/>
        </w:rPr>
        <w:t>Utveckla en strategi för hur utskottet ska vara uppbyggt och ha för målsättning</w:t>
      </w:r>
    </w:p>
    <w:p w14:paraId="0AF58272" w14:textId="772BAA4A" w:rsidR="0081721C" w:rsidRPr="0081721C" w:rsidRDefault="0081721C" w:rsidP="0081721C">
      <w:pPr>
        <w:pStyle w:val="Liststycke"/>
        <w:numPr>
          <w:ilvl w:val="0"/>
          <w:numId w:val="8"/>
        </w:numPr>
        <w:rPr>
          <w:rFonts w:ascii="Times New Roman" w:hAnsi="Times New Roman" w:cs="Times New Roman"/>
          <w:lang w:eastAsia="sv-SE"/>
        </w:rPr>
      </w:pPr>
      <w:r>
        <w:rPr>
          <w:rFonts w:ascii="Times New Roman" w:hAnsi="Times New Roman" w:cs="Times New Roman"/>
          <w:lang w:eastAsia="sv-SE"/>
        </w:rPr>
        <w:t xml:space="preserve">Informationsansvarig har ansvaret för att tillsätta utskottet Corpus </w:t>
      </w:r>
    </w:p>
    <w:p w14:paraId="073FAEF0" w14:textId="77777777" w:rsidR="00CB76C0" w:rsidRPr="00CB76C0" w:rsidRDefault="00CB76C0" w:rsidP="00CB76C0">
      <w:pPr>
        <w:rPr>
          <w:rFonts w:ascii="Times New Roman" w:eastAsia="Times New Roman" w:hAnsi="Times New Roman" w:cs="Times New Roman"/>
          <w:lang w:eastAsia="sv-SE"/>
        </w:rPr>
      </w:pPr>
    </w:p>
    <w:p w14:paraId="3126E948" w14:textId="77777777" w:rsidR="00CB76C0" w:rsidRPr="00CB76C0" w:rsidRDefault="00CB76C0" w:rsidP="00CB76C0">
      <w:pPr>
        <w:rPr>
          <w:rFonts w:ascii="Times New Roman" w:hAnsi="Times New Roman" w:cs="Times New Roman"/>
          <w:lang w:eastAsia="sv-SE"/>
        </w:rPr>
      </w:pPr>
      <w:r w:rsidRPr="00CB76C0">
        <w:rPr>
          <w:rFonts w:ascii="Cambria" w:hAnsi="Cambria" w:cs="Times New Roman"/>
          <w:b/>
          <w:bCs/>
          <w:color w:val="000000"/>
          <w:lang w:eastAsia="sv-SE"/>
        </w:rPr>
        <w:t xml:space="preserve">Lärarutskottet </w:t>
      </w:r>
    </w:p>
    <w:p w14:paraId="4A0B1C80" w14:textId="09B24F47" w:rsidR="00455A49" w:rsidRDefault="00CB76C0" w:rsidP="00E9386B">
      <w:pPr>
        <w:rPr>
          <w:rFonts w:ascii="Cambria" w:hAnsi="Cambria" w:cs="Times New Roman"/>
          <w:color w:val="000000"/>
          <w:lang w:eastAsia="sv-SE"/>
        </w:rPr>
      </w:pPr>
      <w:r w:rsidRPr="00CB76C0">
        <w:rPr>
          <w:rFonts w:ascii="Cambria" w:hAnsi="Cambria" w:cs="Times New Roman"/>
          <w:color w:val="000000"/>
          <w:lang w:eastAsia="sv-SE"/>
        </w:rPr>
        <w:t>Nytt i Corax är lärarutskottet. Detta kommer att vara under uppstart under verksamhetsåret 2017/2018. Styrelsen ska se till att policyn för utskottet följs och att utforma och etablera utskottet</w:t>
      </w:r>
      <w:r w:rsidR="00455A49">
        <w:rPr>
          <w:rFonts w:ascii="Cambria" w:hAnsi="Cambria" w:cs="Times New Roman"/>
          <w:color w:val="000000"/>
          <w:lang w:eastAsia="sv-SE"/>
        </w:rPr>
        <w:t xml:space="preserve"> inom, och utanför Corax.</w:t>
      </w:r>
    </w:p>
    <w:p w14:paraId="46DF905E" w14:textId="77777777" w:rsidR="00455A49" w:rsidRDefault="00455A49" w:rsidP="00E9386B">
      <w:pPr>
        <w:rPr>
          <w:rFonts w:ascii="Cambria" w:hAnsi="Cambria" w:cs="Times New Roman"/>
          <w:color w:val="000000"/>
          <w:lang w:eastAsia="sv-SE"/>
        </w:rPr>
      </w:pPr>
    </w:p>
    <w:p w14:paraId="1AE5F537" w14:textId="62CA3F39" w:rsidR="00455A49" w:rsidRDefault="00455A49" w:rsidP="00455A49">
      <w:pPr>
        <w:rPr>
          <w:rFonts w:ascii="Cambria" w:hAnsi="Cambria" w:cs="Times New Roman"/>
          <w:color w:val="000000"/>
          <w:lang w:eastAsia="sv-SE"/>
        </w:rPr>
      </w:pPr>
      <w:r>
        <w:rPr>
          <w:rFonts w:ascii="Cambria" w:hAnsi="Cambria" w:cs="Times New Roman"/>
          <w:color w:val="000000"/>
          <w:lang w:eastAsia="sv-SE"/>
        </w:rPr>
        <w:t>Syfte</w:t>
      </w:r>
    </w:p>
    <w:p w14:paraId="03E84CDF" w14:textId="64962CBE" w:rsidR="00455A49" w:rsidRPr="00550D1E" w:rsidRDefault="00455A49" w:rsidP="00455A49">
      <w:pPr>
        <w:pStyle w:val="Liststycke"/>
        <w:numPr>
          <w:ilvl w:val="0"/>
          <w:numId w:val="8"/>
        </w:numPr>
        <w:rPr>
          <w:rFonts w:ascii="Cambria" w:hAnsi="Cambria" w:cs="Times New Roman"/>
          <w:color w:val="000000"/>
          <w:lang w:eastAsia="sv-SE"/>
        </w:rPr>
      </w:pPr>
      <w:r w:rsidRPr="00550D1E">
        <w:rPr>
          <w:rFonts w:ascii="Cambria" w:hAnsi="Cambria" w:cs="Times New Roman"/>
          <w:color w:val="000000"/>
          <w:lang w:eastAsia="sv-SE"/>
        </w:rPr>
        <w:t xml:space="preserve">Utskottet ska verka för att samla studenter som studerar lärarutbildningen vid Örebro Universitet, oavsett inriktning och kårsektion. </w:t>
      </w:r>
    </w:p>
    <w:p w14:paraId="17027409" w14:textId="54E80844" w:rsidR="00455A49" w:rsidRPr="00550D1E" w:rsidRDefault="00455A49" w:rsidP="00550D1E">
      <w:pPr>
        <w:pStyle w:val="Liststycke"/>
        <w:numPr>
          <w:ilvl w:val="0"/>
          <w:numId w:val="8"/>
        </w:numPr>
        <w:rPr>
          <w:rFonts w:ascii="Cambria" w:hAnsi="Cambria" w:cs="Times New Roman"/>
          <w:color w:val="000000"/>
          <w:lang w:eastAsia="sv-SE"/>
        </w:rPr>
      </w:pPr>
      <w:r w:rsidRPr="00550D1E">
        <w:rPr>
          <w:rFonts w:ascii="Cambria" w:hAnsi="Cambria" w:cs="Times New Roman"/>
          <w:color w:val="000000"/>
          <w:lang w:eastAsia="sv-SE"/>
        </w:rPr>
        <w:t xml:space="preserve">Fungera som en samordnande plattform för studentrepresentanter att diskutera möteshandlingar och aktuella frågor kopplade till lärarutbildningen. </w:t>
      </w:r>
    </w:p>
    <w:p w14:paraId="73DBDE32" w14:textId="77777777" w:rsidR="00455A49" w:rsidRDefault="00455A49" w:rsidP="00455A49">
      <w:pPr>
        <w:rPr>
          <w:rFonts w:ascii="Cambria" w:hAnsi="Cambria" w:cs="Times New Roman"/>
          <w:color w:val="000000"/>
          <w:lang w:eastAsia="sv-SE"/>
        </w:rPr>
      </w:pPr>
    </w:p>
    <w:p w14:paraId="64920C51" w14:textId="67CFE566" w:rsidR="00455A49" w:rsidRDefault="00455A49" w:rsidP="00455A49">
      <w:pPr>
        <w:rPr>
          <w:rFonts w:ascii="Cambria" w:hAnsi="Cambria" w:cs="Times New Roman"/>
          <w:color w:val="000000"/>
          <w:lang w:eastAsia="sv-SE"/>
        </w:rPr>
      </w:pPr>
      <w:r>
        <w:rPr>
          <w:rFonts w:ascii="Cambria" w:hAnsi="Cambria" w:cs="Times New Roman"/>
          <w:color w:val="000000"/>
          <w:lang w:eastAsia="sv-SE"/>
        </w:rPr>
        <w:t>Mål</w:t>
      </w:r>
    </w:p>
    <w:p w14:paraId="6AC99582" w14:textId="3B4BC7CE" w:rsidR="00550D1E" w:rsidRPr="00550D1E" w:rsidRDefault="00550D1E" w:rsidP="00455A49">
      <w:pPr>
        <w:pStyle w:val="Liststycke"/>
        <w:numPr>
          <w:ilvl w:val="0"/>
          <w:numId w:val="8"/>
        </w:numPr>
        <w:rPr>
          <w:rFonts w:ascii="Cambria" w:hAnsi="Cambria" w:cs="Times New Roman"/>
          <w:color w:val="000000"/>
          <w:lang w:eastAsia="sv-SE"/>
        </w:rPr>
      </w:pPr>
      <w:r w:rsidRPr="00550D1E">
        <w:rPr>
          <w:rFonts w:ascii="Cambria" w:hAnsi="Cambria" w:cs="Times New Roman"/>
          <w:color w:val="000000"/>
          <w:lang w:eastAsia="sv-SE"/>
        </w:rPr>
        <w:t xml:space="preserve">Skapa kårsektionsöverskridande samarbeten, diskussioner och engagemang kring lärarutbildningen </w:t>
      </w:r>
    </w:p>
    <w:p w14:paraId="53000CDC" w14:textId="447FD807" w:rsidR="00E9386B" w:rsidRPr="00550D1E" w:rsidRDefault="00550D1E" w:rsidP="00550D1E">
      <w:pPr>
        <w:pStyle w:val="Liststycke"/>
        <w:numPr>
          <w:ilvl w:val="0"/>
          <w:numId w:val="8"/>
        </w:numPr>
        <w:rPr>
          <w:rFonts w:ascii="Cambria" w:hAnsi="Cambria" w:cs="Times New Roman"/>
          <w:color w:val="000000"/>
          <w:lang w:eastAsia="sv-SE"/>
        </w:rPr>
      </w:pPr>
      <w:r w:rsidRPr="00550D1E">
        <w:rPr>
          <w:rFonts w:ascii="Cambria" w:hAnsi="Cambria" w:cs="Times New Roman"/>
          <w:color w:val="000000"/>
          <w:lang w:eastAsia="sv-SE"/>
        </w:rPr>
        <w:t xml:space="preserve">Skapa lärorika och utvecklande studiesociala evenemang kring lärarutbildningen </w:t>
      </w:r>
    </w:p>
    <w:p w14:paraId="3D0DDF4F" w14:textId="10329E1A" w:rsidR="00550D1E" w:rsidRPr="00550D1E" w:rsidRDefault="00550D1E" w:rsidP="00550D1E">
      <w:pPr>
        <w:pStyle w:val="Liststycke"/>
        <w:numPr>
          <w:ilvl w:val="0"/>
          <w:numId w:val="8"/>
        </w:numPr>
        <w:rPr>
          <w:rFonts w:ascii="Cambria" w:eastAsia=".SFNSText-Regular" w:hAnsi="Cambria" w:cs="Times New Roman"/>
          <w:color w:val="4B4F56"/>
          <w:spacing w:val="-2"/>
          <w:shd w:val="clear" w:color="auto" w:fill="F1F0F0"/>
          <w:lang w:eastAsia="sv-SE"/>
        </w:rPr>
      </w:pPr>
      <w:r w:rsidRPr="00550D1E">
        <w:rPr>
          <w:rFonts w:ascii="Cambria" w:hAnsi="Cambria" w:cs="Times New Roman"/>
          <w:color w:val="000000"/>
          <w:lang w:eastAsia="sv-SE"/>
        </w:rPr>
        <w:t>Utveckla en strategi för hur utskottet ska vara uppbyggt och ha för målsättning</w:t>
      </w:r>
    </w:p>
    <w:p w14:paraId="4ED2D8A1" w14:textId="6E218B5D" w:rsidR="00B81644" w:rsidRPr="00550D1E" w:rsidRDefault="003E1A49" w:rsidP="00550D1E">
      <w:pPr>
        <w:pStyle w:val="Liststycke"/>
        <w:numPr>
          <w:ilvl w:val="0"/>
          <w:numId w:val="8"/>
        </w:numPr>
        <w:rPr>
          <w:rFonts w:ascii="Cambria" w:hAnsi="Cambria" w:cs="Times New Roman"/>
          <w:lang w:eastAsia="sv-SE"/>
        </w:rPr>
      </w:pPr>
      <w:r>
        <w:rPr>
          <w:rFonts w:ascii="Cambria" w:hAnsi="Cambria" w:cs="Times New Roman"/>
          <w:lang w:eastAsia="sv-SE"/>
        </w:rPr>
        <w:t xml:space="preserve">Ordförande för Örebro Lärarstudenter utser utskottet i samråd med berörda kårsektioners styrelser. </w:t>
      </w:r>
    </w:p>
    <w:sectPr w:rsidR="00B81644" w:rsidRPr="00550D1E" w:rsidSect="00651E26">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fie Hautanen" w:date="2017-10-12T10:24:00Z" w:initials="SH">
    <w:p w14:paraId="0C7E1DB5" w14:textId="723E3338" w:rsidR="00386BE4" w:rsidRDefault="00386BE4">
      <w:pPr>
        <w:pStyle w:val="Kommentarer"/>
      </w:pPr>
      <w:r>
        <w:rPr>
          <w:rStyle w:val="Kommentarsreferens"/>
        </w:rPr>
        <w:annotationRef/>
      </w:r>
      <w:r>
        <w:t xml:space="preserve">Tillägg </w:t>
      </w:r>
    </w:p>
  </w:comment>
  <w:comment w:id="2" w:author="Sofie Hautanen" w:date="2017-10-12T10:27:00Z" w:initials="SH">
    <w:p w14:paraId="02C5A827" w14:textId="2180EC5B" w:rsidR="00386BE4" w:rsidRDefault="00386BE4">
      <w:pPr>
        <w:pStyle w:val="Kommentarer"/>
      </w:pPr>
      <w:r>
        <w:rPr>
          <w:rStyle w:val="Kommentarsreferens"/>
        </w:rPr>
        <w:annotationRef/>
      </w:r>
      <w:r>
        <w:t xml:space="preserve">Tillagd punkt </w:t>
      </w:r>
    </w:p>
  </w:comment>
  <w:comment w:id="3" w:author="Sofie Hautanen" w:date="2017-10-12T10:29:00Z" w:initials="SH">
    <w:p w14:paraId="37F436C4" w14:textId="3EA35EC5" w:rsidR="00EC3EFB" w:rsidRDefault="00EC3EFB">
      <w:pPr>
        <w:pStyle w:val="Kommentarer"/>
      </w:pPr>
      <w:r>
        <w:rPr>
          <w:rStyle w:val="Kommentarsreferens"/>
        </w:rPr>
        <w:annotationRef/>
      </w:r>
      <w:r>
        <w:t xml:space="preserve">Tillagd punkt &amp; mer konkret punkt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E1DB5" w15:done="0"/>
  <w15:commentEx w15:paraId="02C5A827" w15:done="0"/>
  <w15:commentEx w15:paraId="37F436C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422C5" w14:textId="77777777" w:rsidR="00DF2C1F" w:rsidRDefault="00DF2C1F" w:rsidP="00E02A62">
      <w:r>
        <w:separator/>
      </w:r>
    </w:p>
  </w:endnote>
  <w:endnote w:type="continuationSeparator" w:id="0">
    <w:p w14:paraId="562ED578" w14:textId="77777777" w:rsidR="00DF2C1F" w:rsidRDefault="00DF2C1F" w:rsidP="00E0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FNSText-Regular">
    <w:altName w:val="Arial Unicode MS"/>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C861" w14:textId="77777777" w:rsidR="00DF2C1F" w:rsidRDefault="00DF2C1F" w:rsidP="00E02A62">
      <w:r>
        <w:separator/>
      </w:r>
    </w:p>
  </w:footnote>
  <w:footnote w:type="continuationSeparator" w:id="0">
    <w:p w14:paraId="65D572C4" w14:textId="77777777" w:rsidR="00DF2C1F" w:rsidRDefault="00DF2C1F" w:rsidP="00E02A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F64"/>
    <w:multiLevelType w:val="multilevel"/>
    <w:tmpl w:val="4FB4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3C92"/>
    <w:multiLevelType w:val="multilevel"/>
    <w:tmpl w:val="11CE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523E"/>
    <w:multiLevelType w:val="hybridMultilevel"/>
    <w:tmpl w:val="A35CAE70"/>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13BD680C"/>
    <w:multiLevelType w:val="multilevel"/>
    <w:tmpl w:val="11CE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B2738"/>
    <w:multiLevelType w:val="multilevel"/>
    <w:tmpl w:val="A93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07C51"/>
    <w:multiLevelType w:val="multilevel"/>
    <w:tmpl w:val="11CE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502BB"/>
    <w:multiLevelType w:val="multilevel"/>
    <w:tmpl w:val="D9C8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D3DDD"/>
    <w:multiLevelType w:val="multilevel"/>
    <w:tmpl w:val="11CE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95966"/>
    <w:multiLevelType w:val="hybridMultilevel"/>
    <w:tmpl w:val="E766DFF2"/>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7CFE6AF0"/>
    <w:multiLevelType w:val="multilevel"/>
    <w:tmpl w:val="AF88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4"/>
  </w:num>
  <w:num w:numId="5">
    <w:abstractNumId w:val="6"/>
  </w:num>
  <w:num w:numId="6">
    <w:abstractNumId w:val="2"/>
  </w:num>
  <w:num w:numId="7">
    <w:abstractNumId w:val="8"/>
  </w:num>
  <w:num w:numId="8">
    <w:abstractNumId w:val="1"/>
  </w:num>
  <w:num w:numId="9">
    <w:abstractNumId w:val="5"/>
  </w:num>
  <w:num w:numId="1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e Hautanen">
    <w15:presenceInfo w15:providerId="None" w15:userId="Sofie Hau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C0"/>
    <w:rsid w:val="00186E69"/>
    <w:rsid w:val="0019760B"/>
    <w:rsid w:val="001B1E80"/>
    <w:rsid w:val="00386BE4"/>
    <w:rsid w:val="003E1A49"/>
    <w:rsid w:val="003F1A86"/>
    <w:rsid w:val="00455A49"/>
    <w:rsid w:val="005043B7"/>
    <w:rsid w:val="00550D1E"/>
    <w:rsid w:val="00651E26"/>
    <w:rsid w:val="006A5756"/>
    <w:rsid w:val="006F41A9"/>
    <w:rsid w:val="006F7547"/>
    <w:rsid w:val="0081721C"/>
    <w:rsid w:val="00A23247"/>
    <w:rsid w:val="00B51382"/>
    <w:rsid w:val="00CB76C0"/>
    <w:rsid w:val="00DF2C1F"/>
    <w:rsid w:val="00E02A62"/>
    <w:rsid w:val="00E9386B"/>
    <w:rsid w:val="00EC3EFB"/>
    <w:rsid w:val="00FC1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5F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2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B76C0"/>
    <w:pPr>
      <w:spacing w:before="100" w:beforeAutospacing="1" w:after="100" w:afterAutospacing="1"/>
    </w:pPr>
    <w:rPr>
      <w:rFonts w:ascii="Times New Roman" w:hAnsi="Times New Roman" w:cs="Times New Roman"/>
      <w:lang w:eastAsia="sv-SE"/>
    </w:rPr>
  </w:style>
  <w:style w:type="paragraph" w:styleId="Slutkommentar">
    <w:name w:val="endnote text"/>
    <w:basedOn w:val="Normal"/>
    <w:link w:val="SlutkommentarChar"/>
    <w:uiPriority w:val="99"/>
    <w:unhideWhenUsed/>
    <w:rsid w:val="00E02A62"/>
  </w:style>
  <w:style w:type="character" w:customStyle="1" w:styleId="SlutkommentarChar">
    <w:name w:val="Slutkommentar Char"/>
    <w:basedOn w:val="Standardstycketeckensnitt"/>
    <w:link w:val="Slutkommentar"/>
    <w:uiPriority w:val="99"/>
    <w:rsid w:val="00E02A62"/>
  </w:style>
  <w:style w:type="character" w:styleId="Slutkommentarsreferens">
    <w:name w:val="endnote reference"/>
    <w:basedOn w:val="Standardstycketeckensnitt"/>
    <w:uiPriority w:val="99"/>
    <w:unhideWhenUsed/>
    <w:rsid w:val="00E02A62"/>
    <w:rPr>
      <w:vertAlign w:val="superscript"/>
    </w:rPr>
  </w:style>
  <w:style w:type="character" w:styleId="Kommentarsreferens">
    <w:name w:val="annotation reference"/>
    <w:basedOn w:val="Standardstycketeckensnitt"/>
    <w:uiPriority w:val="99"/>
    <w:semiHidden/>
    <w:unhideWhenUsed/>
    <w:rsid w:val="00E02A62"/>
    <w:rPr>
      <w:sz w:val="18"/>
      <w:szCs w:val="18"/>
    </w:rPr>
  </w:style>
  <w:style w:type="paragraph" w:styleId="Kommentarer">
    <w:name w:val="annotation text"/>
    <w:basedOn w:val="Normal"/>
    <w:link w:val="KommentarerChar"/>
    <w:uiPriority w:val="99"/>
    <w:semiHidden/>
    <w:unhideWhenUsed/>
    <w:rsid w:val="00E02A62"/>
  </w:style>
  <w:style w:type="character" w:customStyle="1" w:styleId="KommentarerChar">
    <w:name w:val="Kommentarer Char"/>
    <w:basedOn w:val="Standardstycketeckensnitt"/>
    <w:link w:val="Kommentarer"/>
    <w:uiPriority w:val="99"/>
    <w:semiHidden/>
    <w:rsid w:val="00E02A62"/>
  </w:style>
  <w:style w:type="paragraph" w:styleId="Kommentarsmne">
    <w:name w:val="annotation subject"/>
    <w:basedOn w:val="Kommentarer"/>
    <w:next w:val="Kommentarer"/>
    <w:link w:val="KommentarsmneChar"/>
    <w:uiPriority w:val="99"/>
    <w:semiHidden/>
    <w:unhideWhenUsed/>
    <w:rsid w:val="00E02A62"/>
    <w:rPr>
      <w:b/>
      <w:bCs/>
      <w:sz w:val="20"/>
      <w:szCs w:val="20"/>
    </w:rPr>
  </w:style>
  <w:style w:type="character" w:customStyle="1" w:styleId="KommentarsmneChar">
    <w:name w:val="Kommentarsämne Char"/>
    <w:basedOn w:val="KommentarerChar"/>
    <w:link w:val="Kommentarsmne"/>
    <w:uiPriority w:val="99"/>
    <w:semiHidden/>
    <w:rsid w:val="00E02A62"/>
    <w:rPr>
      <w:b/>
      <w:bCs/>
      <w:sz w:val="20"/>
      <w:szCs w:val="20"/>
    </w:rPr>
  </w:style>
  <w:style w:type="paragraph" w:styleId="Ballongtext">
    <w:name w:val="Balloon Text"/>
    <w:basedOn w:val="Normal"/>
    <w:link w:val="BallongtextChar"/>
    <w:uiPriority w:val="99"/>
    <w:semiHidden/>
    <w:unhideWhenUsed/>
    <w:rsid w:val="00E02A6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E02A62"/>
    <w:rPr>
      <w:rFonts w:ascii="Times New Roman" w:hAnsi="Times New Roman" w:cs="Times New Roman"/>
      <w:sz w:val="18"/>
      <w:szCs w:val="18"/>
    </w:rPr>
  </w:style>
  <w:style w:type="paragraph" w:styleId="Liststycke">
    <w:name w:val="List Paragraph"/>
    <w:basedOn w:val="Normal"/>
    <w:uiPriority w:val="34"/>
    <w:qFormat/>
    <w:rsid w:val="00E02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4737">
      <w:bodyDiv w:val="1"/>
      <w:marLeft w:val="0"/>
      <w:marRight w:val="0"/>
      <w:marTop w:val="0"/>
      <w:marBottom w:val="0"/>
      <w:divBdr>
        <w:top w:val="none" w:sz="0" w:space="0" w:color="auto"/>
        <w:left w:val="none" w:sz="0" w:space="0" w:color="auto"/>
        <w:bottom w:val="none" w:sz="0" w:space="0" w:color="auto"/>
        <w:right w:val="none" w:sz="0" w:space="0" w:color="auto"/>
      </w:divBdr>
    </w:div>
    <w:div w:id="1469740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53ED3-FF78-A74D-9BC7-3407EEE4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865</Words>
  <Characters>4586</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Hessner</dc:creator>
  <cp:keywords/>
  <dc:description/>
  <cp:lastModifiedBy>Sofie Hautanen</cp:lastModifiedBy>
  <cp:revision>10</cp:revision>
  <dcterms:created xsi:type="dcterms:W3CDTF">2017-09-05T17:40:00Z</dcterms:created>
  <dcterms:modified xsi:type="dcterms:W3CDTF">2017-10-12T09:51:00Z</dcterms:modified>
</cp:coreProperties>
</file>