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352" w:rsidRDefault="00B407DF">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58240" behindDoc="0" locked="0" layoutInCell="1" hidden="0" allowOverlap="1">
            <wp:simplePos x="0" y="0"/>
            <wp:positionH relativeFrom="column">
              <wp:posOffset>412750</wp:posOffset>
            </wp:positionH>
            <wp:positionV relativeFrom="paragraph">
              <wp:posOffset>362585</wp:posOffset>
            </wp:positionV>
            <wp:extent cx="4657725" cy="5172075"/>
            <wp:effectExtent l="0" t="0" r="0" b="0"/>
            <wp:wrapTopAndBottom distT="0" distB="0"/>
            <wp:docPr id="1" name="image1.jpg" descr="40.jpg"/>
            <wp:cNvGraphicFramePr/>
            <a:graphic xmlns:a="http://schemas.openxmlformats.org/drawingml/2006/main">
              <a:graphicData uri="http://schemas.openxmlformats.org/drawingml/2006/picture">
                <pic:pic xmlns:pic="http://schemas.openxmlformats.org/drawingml/2006/picture">
                  <pic:nvPicPr>
                    <pic:cNvPr id="0" name="image1.jpg" descr="40.jpg"/>
                    <pic:cNvPicPr preferRelativeResize="0"/>
                  </pic:nvPicPr>
                  <pic:blipFill>
                    <a:blip r:embed="rId7"/>
                    <a:srcRect/>
                    <a:stretch>
                      <a:fillRect/>
                    </a:stretch>
                  </pic:blipFill>
                  <pic:spPr>
                    <a:xfrm>
                      <a:off x="0" y="0"/>
                      <a:ext cx="4657725" cy="5172075"/>
                    </a:xfrm>
                    <a:prstGeom prst="rect">
                      <a:avLst/>
                    </a:prstGeom>
                    <a:ln/>
                  </pic:spPr>
                </pic:pic>
              </a:graphicData>
            </a:graphic>
          </wp:anchor>
        </w:drawing>
      </w:r>
    </w:p>
    <w:p w:rsidR="00337352" w:rsidRDefault="00B407DF">
      <w:pPr>
        <w:spacing w:before="480"/>
        <w:jc w:val="center"/>
        <w:rPr>
          <w:rFonts w:ascii="Times New Roman" w:eastAsia="Times New Roman" w:hAnsi="Times New Roman" w:cs="Times New Roman"/>
        </w:rPr>
      </w:pPr>
      <w:r>
        <w:rPr>
          <w:rFonts w:ascii="Times New Roman" w:eastAsia="Times New Roman" w:hAnsi="Times New Roman" w:cs="Times New Roman"/>
          <w:b/>
          <w:color w:val="000000"/>
          <w:sz w:val="48"/>
          <w:szCs w:val="48"/>
        </w:rPr>
        <w:br/>
      </w:r>
      <w:r>
        <w:rPr>
          <w:rFonts w:ascii="Times New Roman" w:eastAsia="Times New Roman" w:hAnsi="Times New Roman" w:cs="Times New Roman"/>
          <w:b/>
          <w:color w:val="000000"/>
          <w:sz w:val="48"/>
          <w:szCs w:val="48"/>
          <w:u w:val="single"/>
        </w:rPr>
        <w:t>Arbetsordning för Kårsektionen Corax verksamhetsåret 20</w:t>
      </w:r>
      <w:r w:rsidR="003B76EA">
        <w:rPr>
          <w:rFonts w:ascii="Times New Roman" w:eastAsia="Times New Roman" w:hAnsi="Times New Roman" w:cs="Times New Roman"/>
          <w:b/>
          <w:color w:val="000000"/>
          <w:sz w:val="48"/>
          <w:szCs w:val="48"/>
          <w:u w:val="single"/>
        </w:rPr>
        <w:t>20</w:t>
      </w:r>
      <w:r>
        <w:rPr>
          <w:rFonts w:ascii="Times New Roman" w:eastAsia="Times New Roman" w:hAnsi="Times New Roman" w:cs="Times New Roman"/>
          <w:b/>
          <w:color w:val="000000"/>
          <w:sz w:val="48"/>
          <w:szCs w:val="48"/>
          <w:u w:val="single"/>
        </w:rPr>
        <w:t>/2</w:t>
      </w:r>
      <w:r w:rsidR="003B76EA">
        <w:rPr>
          <w:rFonts w:ascii="Times New Roman" w:eastAsia="Times New Roman" w:hAnsi="Times New Roman" w:cs="Times New Roman"/>
          <w:b/>
          <w:color w:val="000000"/>
          <w:sz w:val="48"/>
          <w:szCs w:val="48"/>
          <w:u w:val="single"/>
        </w:rPr>
        <w:t>1</w:t>
      </w:r>
    </w:p>
    <w:p w:rsidR="00337352" w:rsidRDefault="00337352">
      <w:pPr>
        <w:spacing w:after="240"/>
        <w:rPr>
          <w:rFonts w:ascii="Times New Roman" w:eastAsia="Times New Roman" w:hAnsi="Times New Roman" w:cs="Times New Roman"/>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sdt>
      <w:sdtPr>
        <w:id w:val="98537872"/>
        <w:docPartObj>
          <w:docPartGallery w:val="Table of Contents"/>
          <w:docPartUnique/>
        </w:docPartObj>
      </w:sdtPr>
      <w:sdtEndPr/>
      <w:sdtContent>
        <w:p w:rsidR="00337352" w:rsidRDefault="00B407DF">
          <w:pPr>
            <w:pBdr>
              <w:top w:val="nil"/>
              <w:left w:val="nil"/>
              <w:bottom w:val="nil"/>
              <w:right w:val="nil"/>
              <w:between w:val="nil"/>
            </w:pBdr>
            <w:tabs>
              <w:tab w:val="right" w:pos="9056"/>
            </w:tabs>
            <w:spacing w:before="240" w:after="120"/>
            <w:rPr>
              <w:color w:val="000000"/>
            </w:rPr>
          </w:pPr>
          <w:r>
            <w:fldChar w:fldCharType="begin"/>
          </w:r>
          <w:r>
            <w:instrText xml:space="preserve"> TOC \h \u \z </w:instrText>
          </w:r>
          <w:r>
            <w:fldChar w:fldCharType="separate"/>
          </w:r>
          <w:r>
            <w:rPr>
              <w:b/>
              <w:smallCaps/>
              <w:color w:val="000000"/>
              <w:sz w:val="22"/>
              <w:szCs w:val="22"/>
              <w:u w:val="single"/>
            </w:rPr>
            <w:t>1 Kap. Allmänt</w:t>
          </w:r>
          <w:r>
            <w:rPr>
              <w:b/>
              <w:smallCaps/>
              <w:color w:val="000000"/>
              <w:sz w:val="22"/>
              <w:szCs w:val="22"/>
              <w:u w:val="single"/>
            </w:rPr>
            <w:tab/>
          </w:r>
          <w:r>
            <w:fldChar w:fldCharType="begin"/>
          </w:r>
          <w:r>
            <w:instrText xml:space="preserve"> PAGEREF _gjdgxs \h </w:instrText>
          </w:r>
          <w:r>
            <w:fldChar w:fldCharType="separate"/>
          </w:r>
          <w:r>
            <w:rPr>
              <w:b/>
              <w:smallCaps/>
              <w:color w:val="000000"/>
              <w:sz w:val="22"/>
              <w:szCs w:val="22"/>
              <w:u w:val="single"/>
            </w:rPr>
            <w:t>3</w:t>
          </w:r>
          <w:hyperlink w:anchor="_gjdgxs"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 Sammansättning</w:t>
          </w:r>
          <w:r>
            <w:rPr>
              <w:b/>
              <w:smallCaps/>
              <w:color w:val="000000"/>
              <w:sz w:val="22"/>
              <w:szCs w:val="22"/>
            </w:rPr>
            <w:tab/>
          </w:r>
          <w:r>
            <w:fldChar w:fldCharType="begin"/>
          </w:r>
          <w:r>
            <w:instrText xml:space="preserve"> PAGEREF _30j0zll \h </w:instrText>
          </w:r>
          <w:r>
            <w:fldChar w:fldCharType="separate"/>
          </w:r>
          <w:r>
            <w:rPr>
              <w:b/>
              <w:smallCaps/>
              <w:color w:val="000000"/>
              <w:sz w:val="22"/>
              <w:szCs w:val="22"/>
            </w:rPr>
            <w:t>4</w:t>
          </w:r>
          <w:hyperlink w:anchor="_30j0zll"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Ändamål</w:t>
          </w:r>
          <w:r>
            <w:rPr>
              <w:b/>
              <w:smallCaps/>
              <w:color w:val="000000"/>
              <w:sz w:val="22"/>
              <w:szCs w:val="22"/>
            </w:rPr>
            <w:tab/>
          </w:r>
          <w:r>
            <w:fldChar w:fldCharType="begin"/>
          </w:r>
          <w:r>
            <w:instrText xml:space="preserve"> PAGEREF _1fob9te \h </w:instrText>
          </w:r>
          <w:r>
            <w:fldChar w:fldCharType="separate"/>
          </w:r>
          <w:r>
            <w:rPr>
              <w:b/>
              <w:smallCaps/>
              <w:color w:val="000000"/>
              <w:sz w:val="22"/>
              <w:szCs w:val="22"/>
            </w:rPr>
            <w:t>4</w:t>
          </w:r>
          <w:hyperlink w:anchor="_1fob9te"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2 Kap. Corax organisation</w:t>
          </w:r>
          <w:r>
            <w:rPr>
              <w:b/>
              <w:smallCaps/>
              <w:color w:val="000000"/>
              <w:sz w:val="22"/>
              <w:szCs w:val="22"/>
              <w:u w:val="single"/>
            </w:rPr>
            <w:tab/>
          </w:r>
          <w:r>
            <w:fldChar w:fldCharType="begin"/>
          </w:r>
          <w:r>
            <w:instrText xml:space="preserve"> PAGEREF _3znysh7 \h </w:instrText>
          </w:r>
          <w:r>
            <w:fldChar w:fldCharType="separate"/>
          </w:r>
          <w:r>
            <w:rPr>
              <w:b/>
              <w:smallCaps/>
              <w:color w:val="000000"/>
              <w:sz w:val="22"/>
              <w:szCs w:val="22"/>
              <w:u w:val="single"/>
            </w:rPr>
            <w:t>4</w:t>
          </w:r>
          <w:hyperlink w:anchor="_3znysh7"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 Organ</w:t>
          </w:r>
          <w:r>
            <w:rPr>
              <w:b/>
              <w:smallCaps/>
              <w:color w:val="000000"/>
              <w:sz w:val="22"/>
              <w:szCs w:val="22"/>
            </w:rPr>
            <w:tab/>
          </w:r>
          <w:r>
            <w:fldChar w:fldCharType="begin"/>
          </w:r>
          <w:r>
            <w:instrText xml:space="preserve"> PAGEREF _2et92p0 \h </w:instrText>
          </w:r>
          <w:r>
            <w:fldChar w:fldCharType="separate"/>
          </w:r>
          <w:r>
            <w:rPr>
              <w:b/>
              <w:smallCaps/>
              <w:color w:val="000000"/>
              <w:sz w:val="22"/>
              <w:szCs w:val="22"/>
            </w:rPr>
            <w:t>5</w:t>
          </w:r>
          <w:hyperlink w:anchor="_2et92p0"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Arbetsbeskrivningar</w:t>
          </w:r>
          <w:r>
            <w:rPr>
              <w:b/>
              <w:smallCaps/>
              <w:color w:val="000000"/>
              <w:sz w:val="22"/>
              <w:szCs w:val="22"/>
            </w:rPr>
            <w:tab/>
          </w:r>
          <w:r>
            <w:fldChar w:fldCharType="begin"/>
          </w:r>
          <w:r>
            <w:instrText xml:space="preserve"> PAGEREF _tyjcwt \h </w:instrText>
          </w:r>
          <w:r>
            <w:fldChar w:fldCharType="separate"/>
          </w:r>
          <w:r>
            <w:rPr>
              <w:b/>
              <w:smallCaps/>
              <w:color w:val="000000"/>
              <w:sz w:val="22"/>
              <w:szCs w:val="22"/>
            </w:rPr>
            <w:t>5</w:t>
          </w:r>
          <w:hyperlink w:anchor="_tyjcwt"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3 Kap. Kårsektionsmötet</w:t>
          </w:r>
          <w:r>
            <w:rPr>
              <w:b/>
              <w:smallCaps/>
              <w:color w:val="000000"/>
              <w:sz w:val="22"/>
              <w:szCs w:val="22"/>
              <w:u w:val="single"/>
            </w:rPr>
            <w:tab/>
          </w:r>
          <w:r>
            <w:fldChar w:fldCharType="begin"/>
          </w:r>
          <w:r>
            <w:instrText xml:space="preserve"> PAGEREF _3dy6vkm \h </w:instrText>
          </w:r>
          <w:r>
            <w:fldChar w:fldCharType="separate"/>
          </w:r>
          <w:r>
            <w:rPr>
              <w:b/>
              <w:smallCaps/>
              <w:color w:val="000000"/>
              <w:sz w:val="22"/>
              <w:szCs w:val="22"/>
              <w:u w:val="single"/>
            </w:rPr>
            <w:t>6</w:t>
          </w:r>
          <w:hyperlink w:anchor="_3dy6vkm"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Sammanträden</w:t>
          </w:r>
          <w:r>
            <w:rPr>
              <w:b/>
              <w:smallCaps/>
              <w:color w:val="000000"/>
              <w:sz w:val="22"/>
              <w:szCs w:val="22"/>
            </w:rPr>
            <w:tab/>
          </w:r>
          <w:r>
            <w:fldChar w:fldCharType="begin"/>
          </w:r>
          <w:r>
            <w:instrText xml:space="preserve"> PAGEREF _1t3h5sf \h </w:instrText>
          </w:r>
          <w:r>
            <w:fldChar w:fldCharType="separate"/>
          </w:r>
          <w:r>
            <w:rPr>
              <w:b/>
              <w:smallCaps/>
              <w:color w:val="000000"/>
              <w:sz w:val="22"/>
              <w:szCs w:val="22"/>
            </w:rPr>
            <w:t>6</w:t>
          </w:r>
          <w:hyperlink w:anchor="_1t3h5sf"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3§ Arbetsuppgifter</w:t>
          </w:r>
          <w:r>
            <w:rPr>
              <w:b/>
              <w:smallCaps/>
              <w:color w:val="000000"/>
              <w:sz w:val="22"/>
              <w:szCs w:val="22"/>
            </w:rPr>
            <w:tab/>
          </w:r>
          <w:r>
            <w:fldChar w:fldCharType="begin"/>
          </w:r>
          <w:r>
            <w:instrText xml:space="preserve"> PAGEREF _4d34og8 \h </w:instrText>
          </w:r>
          <w:r>
            <w:fldChar w:fldCharType="separate"/>
          </w:r>
          <w:r>
            <w:rPr>
              <w:b/>
              <w:smallCaps/>
              <w:color w:val="000000"/>
              <w:sz w:val="22"/>
              <w:szCs w:val="22"/>
            </w:rPr>
            <w:t>6</w:t>
          </w:r>
          <w:hyperlink w:anchor="_4d34og8"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4§ Dokumentation</w:t>
          </w:r>
          <w:r>
            <w:rPr>
              <w:b/>
              <w:smallCaps/>
              <w:color w:val="000000"/>
              <w:sz w:val="22"/>
              <w:szCs w:val="22"/>
            </w:rPr>
            <w:tab/>
          </w:r>
          <w:r>
            <w:fldChar w:fldCharType="begin"/>
          </w:r>
          <w:r>
            <w:instrText xml:space="preserve"> PAGEREF _2s8eyo1 \h </w:instrText>
          </w:r>
          <w:r>
            <w:fldChar w:fldCharType="separate"/>
          </w:r>
          <w:r>
            <w:rPr>
              <w:b/>
              <w:smallCaps/>
              <w:color w:val="000000"/>
              <w:sz w:val="22"/>
              <w:szCs w:val="22"/>
            </w:rPr>
            <w:t>7</w:t>
          </w:r>
          <w:hyperlink w:anchor="_2s8eyo1"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5§ Stängda dörrar</w:t>
          </w:r>
          <w:r>
            <w:rPr>
              <w:b/>
              <w:smallCaps/>
              <w:color w:val="000000"/>
              <w:sz w:val="22"/>
              <w:szCs w:val="22"/>
            </w:rPr>
            <w:tab/>
          </w:r>
          <w:r>
            <w:fldChar w:fldCharType="begin"/>
          </w:r>
          <w:r>
            <w:instrText xml:space="preserve"> PAGEREF _17dp8vu \h </w:instrText>
          </w:r>
          <w:r>
            <w:fldChar w:fldCharType="separate"/>
          </w:r>
          <w:r>
            <w:rPr>
              <w:b/>
              <w:smallCaps/>
              <w:color w:val="000000"/>
              <w:sz w:val="22"/>
              <w:szCs w:val="22"/>
            </w:rPr>
            <w:t>7</w:t>
          </w:r>
          <w:hyperlink w:anchor="_17dp8vu"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6§ Extra kårsektionsmöte</w:t>
          </w:r>
          <w:r>
            <w:rPr>
              <w:b/>
              <w:smallCaps/>
              <w:color w:val="000000"/>
              <w:sz w:val="22"/>
              <w:szCs w:val="22"/>
            </w:rPr>
            <w:tab/>
          </w:r>
          <w:r>
            <w:fldChar w:fldCharType="begin"/>
          </w:r>
          <w:r>
            <w:instrText xml:space="preserve"> PAGEREF _3rdcrjn \h </w:instrText>
          </w:r>
          <w:r>
            <w:fldChar w:fldCharType="separate"/>
          </w:r>
          <w:r>
            <w:rPr>
              <w:b/>
              <w:smallCaps/>
              <w:color w:val="000000"/>
              <w:sz w:val="22"/>
              <w:szCs w:val="22"/>
            </w:rPr>
            <w:t>7</w:t>
          </w:r>
          <w:hyperlink w:anchor="_3rdcrjn"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4 kap. Kårsektionsstyrelse</w:t>
          </w:r>
          <w:r>
            <w:rPr>
              <w:b/>
              <w:smallCaps/>
              <w:color w:val="000000"/>
              <w:sz w:val="22"/>
              <w:szCs w:val="22"/>
              <w:u w:val="single"/>
            </w:rPr>
            <w:tab/>
          </w:r>
          <w:r>
            <w:fldChar w:fldCharType="begin"/>
          </w:r>
          <w:r>
            <w:instrText xml:space="preserve"> PAGEREF _26in1rg \h </w:instrText>
          </w:r>
          <w:r>
            <w:fldChar w:fldCharType="separate"/>
          </w:r>
          <w:r>
            <w:rPr>
              <w:b/>
              <w:smallCaps/>
              <w:color w:val="000000"/>
              <w:sz w:val="22"/>
              <w:szCs w:val="22"/>
              <w:u w:val="single"/>
            </w:rPr>
            <w:t>8</w:t>
          </w:r>
          <w:hyperlink w:anchor="_26in1rg"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Sammansättning av Corax styrelse</w:t>
          </w:r>
          <w:r>
            <w:rPr>
              <w:b/>
              <w:smallCaps/>
              <w:color w:val="000000"/>
              <w:sz w:val="22"/>
              <w:szCs w:val="22"/>
            </w:rPr>
            <w:tab/>
          </w:r>
          <w:r>
            <w:fldChar w:fldCharType="begin"/>
          </w:r>
          <w:r>
            <w:instrText xml:space="preserve"> PAGEREF _lnxbz9 \h </w:instrText>
          </w:r>
          <w:r>
            <w:fldChar w:fldCharType="separate"/>
          </w:r>
          <w:r>
            <w:rPr>
              <w:b/>
              <w:smallCaps/>
              <w:color w:val="000000"/>
              <w:sz w:val="22"/>
              <w:szCs w:val="22"/>
            </w:rPr>
            <w:t>8</w:t>
          </w:r>
          <w:hyperlink w:anchor="_lnxbz9"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3§ Kårsektionsstyrelsens arbetsuppgifter</w:t>
          </w:r>
          <w:r>
            <w:rPr>
              <w:b/>
              <w:smallCaps/>
              <w:color w:val="000000"/>
              <w:sz w:val="22"/>
              <w:szCs w:val="22"/>
            </w:rPr>
            <w:tab/>
          </w:r>
          <w:r>
            <w:fldChar w:fldCharType="begin"/>
          </w:r>
          <w:r>
            <w:instrText xml:space="preserve"> PAGEREF _35nkun2 \h </w:instrText>
          </w:r>
          <w:r>
            <w:fldChar w:fldCharType="separate"/>
          </w:r>
          <w:r>
            <w:rPr>
              <w:b/>
              <w:smallCaps/>
              <w:color w:val="000000"/>
              <w:sz w:val="22"/>
              <w:szCs w:val="22"/>
            </w:rPr>
            <w:t>8</w:t>
          </w:r>
          <w:hyperlink w:anchor="_35nkun2"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4§ Ordinarie styrelsesammanträde</w:t>
          </w:r>
          <w:r>
            <w:rPr>
              <w:b/>
              <w:smallCaps/>
              <w:color w:val="000000"/>
              <w:sz w:val="22"/>
              <w:szCs w:val="22"/>
            </w:rPr>
            <w:tab/>
          </w:r>
          <w:r>
            <w:fldChar w:fldCharType="begin"/>
          </w:r>
          <w:r>
            <w:instrText xml:space="preserve"> PAGEREF _1ksv4uv \h </w:instrText>
          </w:r>
          <w:r>
            <w:fldChar w:fldCharType="separate"/>
          </w:r>
          <w:r>
            <w:rPr>
              <w:b/>
              <w:smallCaps/>
              <w:color w:val="000000"/>
              <w:sz w:val="22"/>
              <w:szCs w:val="22"/>
            </w:rPr>
            <w:t>9</w:t>
          </w:r>
          <w:hyperlink w:anchor="_1ksv4uv"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5§ Extrainsatt styrelsesammanträde</w:t>
          </w:r>
          <w:r>
            <w:rPr>
              <w:b/>
              <w:smallCaps/>
              <w:color w:val="000000"/>
              <w:sz w:val="22"/>
              <w:szCs w:val="22"/>
            </w:rPr>
            <w:tab/>
          </w:r>
          <w:r>
            <w:fldChar w:fldCharType="begin"/>
          </w:r>
          <w:r>
            <w:instrText xml:space="preserve"> PAGEREF _44sinio \h </w:instrText>
          </w:r>
          <w:r>
            <w:fldChar w:fldCharType="separate"/>
          </w:r>
          <w:r>
            <w:rPr>
              <w:b/>
              <w:smallCaps/>
              <w:color w:val="000000"/>
              <w:sz w:val="22"/>
              <w:szCs w:val="22"/>
            </w:rPr>
            <w:t>9</w:t>
          </w:r>
          <w:hyperlink w:anchor="_44sinio"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6§ Besvär över kårsektionsstyrelsebeslut</w:t>
          </w:r>
          <w:r>
            <w:rPr>
              <w:b/>
              <w:smallCaps/>
              <w:color w:val="000000"/>
              <w:sz w:val="22"/>
              <w:szCs w:val="22"/>
            </w:rPr>
            <w:tab/>
          </w:r>
          <w:r>
            <w:fldChar w:fldCharType="begin"/>
          </w:r>
          <w:r>
            <w:instrText xml:space="preserve"> PAGEREF _2jxsxqh \h </w:instrText>
          </w:r>
          <w:r>
            <w:fldChar w:fldCharType="separate"/>
          </w:r>
          <w:r>
            <w:rPr>
              <w:b/>
              <w:smallCaps/>
              <w:color w:val="000000"/>
              <w:sz w:val="22"/>
              <w:szCs w:val="22"/>
            </w:rPr>
            <w:t>9</w:t>
          </w:r>
          <w:hyperlink w:anchor="_2jxsxqh"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5 kap. Utskott inom kårsektionen Corax</w:t>
          </w:r>
          <w:r>
            <w:rPr>
              <w:b/>
              <w:smallCaps/>
              <w:color w:val="000000"/>
              <w:sz w:val="22"/>
              <w:szCs w:val="22"/>
              <w:u w:val="single"/>
            </w:rPr>
            <w:tab/>
          </w:r>
          <w:r>
            <w:fldChar w:fldCharType="begin"/>
          </w:r>
          <w:r>
            <w:instrText xml:space="preserve"> PAGEREF _z337ya \h </w:instrText>
          </w:r>
          <w:r>
            <w:fldChar w:fldCharType="separate"/>
          </w:r>
          <w:r>
            <w:rPr>
              <w:b/>
              <w:smallCaps/>
              <w:color w:val="000000"/>
              <w:sz w:val="22"/>
              <w:szCs w:val="22"/>
              <w:u w:val="single"/>
            </w:rPr>
            <w:t>10</w:t>
          </w:r>
          <w:hyperlink w:anchor="_z337ya"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Syfte</w:t>
          </w:r>
          <w:r>
            <w:rPr>
              <w:b/>
              <w:smallCaps/>
              <w:color w:val="000000"/>
              <w:sz w:val="22"/>
              <w:szCs w:val="22"/>
            </w:rPr>
            <w:tab/>
          </w:r>
          <w:r>
            <w:fldChar w:fldCharType="begin"/>
          </w:r>
          <w:r>
            <w:instrText xml:space="preserve"> PAGEREF _3j2qqm3 \h </w:instrText>
          </w:r>
          <w:r>
            <w:fldChar w:fldCharType="separate"/>
          </w:r>
          <w:r>
            <w:rPr>
              <w:b/>
              <w:smallCaps/>
              <w:color w:val="000000"/>
              <w:sz w:val="22"/>
              <w:szCs w:val="22"/>
            </w:rPr>
            <w:t>10</w:t>
          </w:r>
          <w:hyperlink w:anchor="_3j2qqm3"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3§ Kårsektionen Corax utskott</w:t>
          </w:r>
          <w:r>
            <w:rPr>
              <w:b/>
              <w:smallCaps/>
              <w:color w:val="000000"/>
              <w:sz w:val="22"/>
              <w:szCs w:val="22"/>
            </w:rPr>
            <w:tab/>
          </w:r>
          <w:r>
            <w:fldChar w:fldCharType="begin"/>
          </w:r>
          <w:r>
            <w:instrText xml:space="preserve"> PAGEREF _1y810tw \h </w:instrText>
          </w:r>
          <w:r>
            <w:fldChar w:fldCharType="separate"/>
          </w:r>
          <w:r>
            <w:rPr>
              <w:b/>
              <w:smallCaps/>
              <w:color w:val="000000"/>
              <w:sz w:val="22"/>
              <w:szCs w:val="22"/>
            </w:rPr>
            <w:t>10</w:t>
          </w:r>
          <w:hyperlink w:anchor="_1y810tw"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4§ Åligganden</w:t>
          </w:r>
          <w:r>
            <w:rPr>
              <w:b/>
              <w:smallCaps/>
              <w:color w:val="000000"/>
              <w:sz w:val="22"/>
              <w:szCs w:val="22"/>
            </w:rPr>
            <w:tab/>
          </w:r>
          <w:r>
            <w:fldChar w:fldCharType="begin"/>
          </w:r>
          <w:r>
            <w:instrText xml:space="preserve"> PAGEREF _4i7ojhp \h </w:instrText>
          </w:r>
          <w:r>
            <w:fldChar w:fldCharType="separate"/>
          </w:r>
          <w:r>
            <w:rPr>
              <w:b/>
              <w:smallCaps/>
              <w:color w:val="000000"/>
              <w:sz w:val="22"/>
              <w:szCs w:val="22"/>
            </w:rPr>
            <w:t>10</w:t>
          </w:r>
          <w:hyperlink w:anchor="_4i7ojhp"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5§ Medlemskap</w:t>
          </w:r>
          <w:r>
            <w:rPr>
              <w:b/>
              <w:smallCaps/>
              <w:color w:val="000000"/>
              <w:sz w:val="22"/>
              <w:szCs w:val="22"/>
            </w:rPr>
            <w:tab/>
          </w:r>
          <w:r>
            <w:fldChar w:fldCharType="begin"/>
          </w:r>
          <w:r>
            <w:instrText xml:space="preserve"> PAGEREF _2xcytpi \h </w:instrText>
          </w:r>
          <w:r>
            <w:fldChar w:fldCharType="separate"/>
          </w:r>
          <w:r>
            <w:rPr>
              <w:b/>
              <w:smallCaps/>
              <w:color w:val="000000"/>
              <w:sz w:val="22"/>
              <w:szCs w:val="22"/>
            </w:rPr>
            <w:t>11</w:t>
          </w:r>
          <w:hyperlink w:anchor="_2xcytpi"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6 kap. Programutskott</w:t>
          </w:r>
          <w:r>
            <w:rPr>
              <w:b/>
              <w:smallCaps/>
              <w:color w:val="000000"/>
              <w:sz w:val="22"/>
              <w:szCs w:val="22"/>
              <w:u w:val="single"/>
            </w:rPr>
            <w:tab/>
          </w:r>
          <w:r>
            <w:fldChar w:fldCharType="begin"/>
          </w:r>
          <w:r>
            <w:instrText xml:space="preserve"> PAGEREF _1ci93xb \h </w:instrText>
          </w:r>
          <w:r>
            <w:fldChar w:fldCharType="separate"/>
          </w:r>
          <w:r>
            <w:rPr>
              <w:b/>
              <w:smallCaps/>
              <w:color w:val="000000"/>
              <w:sz w:val="22"/>
              <w:szCs w:val="22"/>
              <w:u w:val="single"/>
            </w:rPr>
            <w:t>12</w:t>
          </w:r>
          <w:hyperlink w:anchor="_1ci93xb"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Styrelsemöte för programutskott</w:t>
          </w:r>
          <w:r>
            <w:rPr>
              <w:b/>
              <w:smallCaps/>
              <w:color w:val="000000"/>
              <w:sz w:val="22"/>
              <w:szCs w:val="22"/>
            </w:rPr>
            <w:tab/>
          </w:r>
          <w:r>
            <w:fldChar w:fldCharType="begin"/>
          </w:r>
          <w:r>
            <w:instrText xml:space="preserve"> PAGEREF _3whwml4 \h </w:instrText>
          </w:r>
          <w:r>
            <w:fldChar w:fldCharType="separate"/>
          </w:r>
          <w:r>
            <w:rPr>
              <w:b/>
              <w:smallCaps/>
              <w:color w:val="000000"/>
              <w:sz w:val="22"/>
              <w:szCs w:val="22"/>
            </w:rPr>
            <w:t>12</w:t>
          </w:r>
          <w:hyperlink w:anchor="_3whwml4"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3§ Ekonomi</w:t>
          </w:r>
          <w:r>
            <w:rPr>
              <w:b/>
              <w:smallCaps/>
              <w:color w:val="000000"/>
              <w:sz w:val="22"/>
              <w:szCs w:val="22"/>
            </w:rPr>
            <w:tab/>
          </w:r>
          <w:r>
            <w:fldChar w:fldCharType="begin"/>
          </w:r>
          <w:r>
            <w:instrText xml:space="preserve"> PAGEREF _2bn6wsx \h </w:instrText>
          </w:r>
          <w:r>
            <w:fldChar w:fldCharType="separate"/>
          </w:r>
          <w:r>
            <w:rPr>
              <w:b/>
              <w:smallCaps/>
              <w:color w:val="000000"/>
              <w:sz w:val="22"/>
              <w:szCs w:val="22"/>
            </w:rPr>
            <w:t>12</w:t>
          </w:r>
          <w:hyperlink w:anchor="_2bn6wsx"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4§ Programutskottsbidrag</w:t>
          </w:r>
          <w:r>
            <w:rPr>
              <w:b/>
              <w:smallCaps/>
              <w:color w:val="000000"/>
              <w:sz w:val="22"/>
              <w:szCs w:val="22"/>
            </w:rPr>
            <w:tab/>
          </w:r>
          <w:r>
            <w:fldChar w:fldCharType="begin"/>
          </w:r>
          <w:r>
            <w:instrText xml:space="preserve"> PAGEREF _qsh70q \h </w:instrText>
          </w:r>
          <w:r>
            <w:fldChar w:fldCharType="separate"/>
          </w:r>
          <w:r>
            <w:rPr>
              <w:b/>
              <w:smallCaps/>
              <w:color w:val="000000"/>
              <w:sz w:val="22"/>
              <w:szCs w:val="22"/>
            </w:rPr>
            <w:t>12</w:t>
          </w:r>
          <w:hyperlink w:anchor="_qsh70q"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5§ Dokumentation</w:t>
          </w:r>
          <w:r>
            <w:rPr>
              <w:b/>
              <w:smallCaps/>
              <w:color w:val="000000"/>
              <w:sz w:val="22"/>
              <w:szCs w:val="22"/>
            </w:rPr>
            <w:tab/>
          </w:r>
          <w:r>
            <w:fldChar w:fldCharType="begin"/>
          </w:r>
          <w:r>
            <w:instrText xml:space="preserve"> PAGEREF _3as4poj \h </w:instrText>
          </w:r>
          <w:r>
            <w:fldChar w:fldCharType="separate"/>
          </w:r>
          <w:r>
            <w:rPr>
              <w:b/>
              <w:smallCaps/>
              <w:color w:val="000000"/>
              <w:sz w:val="22"/>
              <w:szCs w:val="22"/>
            </w:rPr>
            <w:t>13</w:t>
          </w:r>
          <w:hyperlink w:anchor="_3as4poj"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6§ Stängda dörrar</w:t>
          </w:r>
          <w:r>
            <w:rPr>
              <w:b/>
              <w:smallCaps/>
              <w:color w:val="000000"/>
              <w:sz w:val="22"/>
              <w:szCs w:val="22"/>
            </w:rPr>
            <w:tab/>
          </w:r>
          <w:r>
            <w:fldChar w:fldCharType="begin"/>
          </w:r>
          <w:r>
            <w:instrText xml:space="preserve"> PAGEREF _1pxezwc \h </w:instrText>
          </w:r>
          <w:r>
            <w:fldChar w:fldCharType="separate"/>
          </w:r>
          <w:r>
            <w:rPr>
              <w:b/>
              <w:smallCaps/>
              <w:color w:val="000000"/>
              <w:sz w:val="22"/>
              <w:szCs w:val="22"/>
            </w:rPr>
            <w:t>13</w:t>
          </w:r>
          <w:hyperlink w:anchor="_1pxezwc"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7§ Programutskottsmöte</w:t>
          </w:r>
          <w:r>
            <w:rPr>
              <w:b/>
              <w:smallCaps/>
              <w:color w:val="000000"/>
              <w:sz w:val="22"/>
              <w:szCs w:val="22"/>
            </w:rPr>
            <w:tab/>
          </w:r>
          <w:r>
            <w:fldChar w:fldCharType="begin"/>
          </w:r>
          <w:r>
            <w:instrText xml:space="preserve"> PAGEREF _49x2ik5 \h </w:instrText>
          </w:r>
          <w:r>
            <w:fldChar w:fldCharType="separate"/>
          </w:r>
          <w:r>
            <w:rPr>
              <w:b/>
              <w:smallCaps/>
              <w:color w:val="000000"/>
              <w:sz w:val="22"/>
              <w:szCs w:val="22"/>
            </w:rPr>
            <w:t>13</w:t>
          </w:r>
          <w:hyperlink w:anchor="_49x2ik5"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8§ Beslut vid programutskottsmöte</w:t>
          </w:r>
          <w:r>
            <w:rPr>
              <w:b/>
              <w:smallCaps/>
              <w:color w:val="000000"/>
              <w:sz w:val="22"/>
              <w:szCs w:val="22"/>
            </w:rPr>
            <w:tab/>
          </w:r>
          <w:r>
            <w:fldChar w:fldCharType="begin"/>
          </w:r>
          <w:r>
            <w:instrText xml:space="preserve"> PAGEREF _2p2csry \h </w:instrText>
          </w:r>
          <w:r>
            <w:fldChar w:fldCharType="separate"/>
          </w:r>
          <w:r>
            <w:rPr>
              <w:b/>
              <w:smallCaps/>
              <w:color w:val="000000"/>
              <w:sz w:val="22"/>
              <w:szCs w:val="22"/>
            </w:rPr>
            <w:t>13</w:t>
          </w:r>
          <w:hyperlink w:anchor="_2p2csry"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9§ Motionsrätt</w:t>
          </w:r>
          <w:r>
            <w:rPr>
              <w:b/>
              <w:smallCaps/>
              <w:color w:val="000000"/>
              <w:sz w:val="22"/>
              <w:szCs w:val="22"/>
            </w:rPr>
            <w:tab/>
          </w:r>
          <w:r>
            <w:fldChar w:fldCharType="begin"/>
          </w:r>
          <w:r>
            <w:instrText xml:space="preserve"> PAGEREF _147n2zr \h </w:instrText>
          </w:r>
          <w:r>
            <w:fldChar w:fldCharType="separate"/>
          </w:r>
          <w:r>
            <w:rPr>
              <w:b/>
              <w:smallCaps/>
              <w:color w:val="000000"/>
              <w:sz w:val="22"/>
              <w:szCs w:val="22"/>
            </w:rPr>
            <w:t>13</w:t>
          </w:r>
          <w:hyperlink w:anchor="_147n2zr"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10§ Interpellation</w:t>
          </w:r>
          <w:r>
            <w:rPr>
              <w:b/>
              <w:smallCaps/>
              <w:color w:val="000000"/>
              <w:sz w:val="22"/>
              <w:szCs w:val="22"/>
            </w:rPr>
            <w:tab/>
          </w:r>
          <w:r>
            <w:fldChar w:fldCharType="begin"/>
          </w:r>
          <w:r>
            <w:instrText xml:space="preserve"> PAGEREF _3o7alnk \h </w:instrText>
          </w:r>
          <w:r>
            <w:fldChar w:fldCharType="separate"/>
          </w:r>
          <w:r>
            <w:rPr>
              <w:b/>
              <w:smallCaps/>
              <w:color w:val="000000"/>
              <w:sz w:val="22"/>
              <w:szCs w:val="22"/>
            </w:rPr>
            <w:t>13</w:t>
          </w:r>
          <w:hyperlink w:anchor="_3o7alnk"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11§ Besvär programutskottsmötesbeslut</w:t>
          </w:r>
          <w:r>
            <w:rPr>
              <w:b/>
              <w:smallCaps/>
              <w:color w:val="000000"/>
              <w:sz w:val="22"/>
              <w:szCs w:val="22"/>
            </w:rPr>
            <w:tab/>
          </w:r>
          <w:r>
            <w:fldChar w:fldCharType="begin"/>
          </w:r>
          <w:r>
            <w:instrText xml:space="preserve"> PAGEREF _23ckvvd \h </w:instrText>
          </w:r>
          <w:r>
            <w:fldChar w:fldCharType="separate"/>
          </w:r>
          <w:r>
            <w:rPr>
              <w:b/>
              <w:smallCaps/>
              <w:color w:val="000000"/>
              <w:sz w:val="22"/>
              <w:szCs w:val="22"/>
            </w:rPr>
            <w:t>14</w:t>
          </w:r>
          <w:hyperlink w:anchor="_23ckvvd"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12§ Nya programutskott</w:t>
          </w:r>
          <w:r>
            <w:rPr>
              <w:b/>
              <w:smallCaps/>
              <w:color w:val="000000"/>
              <w:sz w:val="22"/>
              <w:szCs w:val="22"/>
            </w:rPr>
            <w:tab/>
          </w:r>
          <w:r>
            <w:fldChar w:fldCharType="begin"/>
          </w:r>
          <w:r>
            <w:instrText xml:space="preserve"> PAGEREF _ihv636 \h </w:instrText>
          </w:r>
          <w:r>
            <w:fldChar w:fldCharType="separate"/>
          </w:r>
          <w:r>
            <w:rPr>
              <w:b/>
              <w:smallCaps/>
              <w:color w:val="000000"/>
              <w:sz w:val="22"/>
              <w:szCs w:val="22"/>
            </w:rPr>
            <w:t>14</w:t>
          </w:r>
          <w:hyperlink w:anchor="_ihv636"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13§ Upplösande av programutskott</w:t>
          </w:r>
          <w:r>
            <w:rPr>
              <w:b/>
              <w:smallCaps/>
              <w:color w:val="000000"/>
              <w:sz w:val="22"/>
              <w:szCs w:val="22"/>
            </w:rPr>
            <w:tab/>
          </w:r>
          <w:r>
            <w:fldChar w:fldCharType="begin"/>
          </w:r>
          <w:r>
            <w:instrText xml:space="preserve"> PAGEREF _32hioqz \h </w:instrText>
          </w:r>
          <w:r>
            <w:fldChar w:fldCharType="separate"/>
          </w:r>
          <w:r>
            <w:rPr>
              <w:b/>
              <w:smallCaps/>
              <w:color w:val="000000"/>
              <w:sz w:val="22"/>
              <w:szCs w:val="22"/>
            </w:rPr>
            <w:t>14</w:t>
          </w:r>
          <w:hyperlink w:anchor="_32hioqz"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7 kap. Introduktionsutskottet</w:t>
          </w:r>
          <w:r>
            <w:rPr>
              <w:b/>
              <w:smallCaps/>
              <w:color w:val="000000"/>
              <w:sz w:val="22"/>
              <w:szCs w:val="22"/>
              <w:u w:val="single"/>
            </w:rPr>
            <w:tab/>
          </w:r>
          <w:r>
            <w:fldChar w:fldCharType="begin"/>
          </w:r>
          <w:r>
            <w:instrText xml:space="preserve"> PAGEREF _1hmsyys \h </w:instrText>
          </w:r>
          <w:r>
            <w:fldChar w:fldCharType="separate"/>
          </w:r>
          <w:r>
            <w:rPr>
              <w:b/>
              <w:smallCaps/>
              <w:color w:val="000000"/>
              <w:sz w:val="22"/>
              <w:szCs w:val="22"/>
              <w:u w:val="single"/>
            </w:rPr>
            <w:t>15</w:t>
          </w:r>
          <w:hyperlink w:anchor="_1hmsyys"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Sammansättning</w:t>
          </w:r>
          <w:r>
            <w:rPr>
              <w:b/>
              <w:smallCaps/>
              <w:color w:val="000000"/>
              <w:sz w:val="22"/>
              <w:szCs w:val="22"/>
            </w:rPr>
            <w:tab/>
          </w:r>
          <w:r>
            <w:fldChar w:fldCharType="begin"/>
          </w:r>
          <w:r>
            <w:instrText xml:space="preserve"> PAGEREF _41mghml \h </w:instrText>
          </w:r>
          <w:r>
            <w:fldChar w:fldCharType="separate"/>
          </w:r>
          <w:r>
            <w:rPr>
              <w:b/>
              <w:smallCaps/>
              <w:color w:val="000000"/>
              <w:sz w:val="22"/>
              <w:szCs w:val="22"/>
            </w:rPr>
            <w:t>15</w:t>
          </w:r>
          <w:hyperlink w:anchor="_41mghml"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3§ Arbetsgruppen</w:t>
          </w:r>
          <w:r>
            <w:rPr>
              <w:b/>
              <w:smallCaps/>
              <w:color w:val="000000"/>
              <w:sz w:val="22"/>
              <w:szCs w:val="22"/>
            </w:rPr>
            <w:tab/>
          </w:r>
          <w:r>
            <w:fldChar w:fldCharType="begin"/>
          </w:r>
          <w:r>
            <w:instrText xml:space="preserve"> PAGEREF _2grqrue \h </w:instrText>
          </w:r>
          <w:r>
            <w:fldChar w:fldCharType="separate"/>
          </w:r>
          <w:r>
            <w:rPr>
              <w:b/>
              <w:smallCaps/>
              <w:color w:val="000000"/>
              <w:sz w:val="22"/>
              <w:szCs w:val="22"/>
            </w:rPr>
            <w:t>16</w:t>
          </w:r>
          <w:hyperlink w:anchor="_2grqrue"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4§ Besvär</w:t>
          </w:r>
          <w:r>
            <w:rPr>
              <w:b/>
              <w:smallCaps/>
              <w:color w:val="000000"/>
              <w:sz w:val="22"/>
              <w:szCs w:val="22"/>
            </w:rPr>
            <w:tab/>
          </w:r>
          <w:r>
            <w:fldChar w:fldCharType="begin"/>
          </w:r>
          <w:r>
            <w:instrText xml:space="preserve"> PAGEREF _vx1227 \h </w:instrText>
          </w:r>
          <w:r>
            <w:fldChar w:fldCharType="separate"/>
          </w:r>
          <w:r>
            <w:rPr>
              <w:b/>
              <w:smallCaps/>
              <w:color w:val="000000"/>
              <w:sz w:val="22"/>
              <w:szCs w:val="22"/>
            </w:rPr>
            <w:t>16</w:t>
          </w:r>
          <w:hyperlink w:anchor="_vx1227"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8 kap. Representanter inom Örebro studentkårs Fullmäktige</w:t>
          </w:r>
          <w:r>
            <w:rPr>
              <w:b/>
              <w:smallCaps/>
              <w:color w:val="000000"/>
              <w:sz w:val="22"/>
              <w:szCs w:val="22"/>
              <w:u w:val="single"/>
            </w:rPr>
            <w:tab/>
          </w:r>
          <w:r>
            <w:fldChar w:fldCharType="begin"/>
          </w:r>
          <w:r>
            <w:instrText xml:space="preserve"> PAGEREF _3fwokq0 \h </w:instrText>
          </w:r>
          <w:r>
            <w:fldChar w:fldCharType="separate"/>
          </w:r>
          <w:r>
            <w:rPr>
              <w:b/>
              <w:smallCaps/>
              <w:color w:val="000000"/>
              <w:sz w:val="22"/>
              <w:szCs w:val="22"/>
              <w:u w:val="single"/>
            </w:rPr>
            <w:t>16</w:t>
          </w:r>
          <w:hyperlink w:anchor="_3fwokq0"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 Fullmäktigeledamöternas övergripande uppdrag</w:t>
          </w:r>
          <w:r>
            <w:rPr>
              <w:b/>
              <w:smallCaps/>
              <w:color w:val="000000"/>
              <w:sz w:val="22"/>
              <w:szCs w:val="22"/>
            </w:rPr>
            <w:tab/>
          </w:r>
          <w:r>
            <w:fldChar w:fldCharType="begin"/>
          </w:r>
          <w:r>
            <w:instrText xml:space="preserve"> PAGEREF _1v1yuxt \h </w:instrText>
          </w:r>
          <w:r>
            <w:fldChar w:fldCharType="separate"/>
          </w:r>
          <w:r>
            <w:rPr>
              <w:b/>
              <w:smallCaps/>
              <w:color w:val="000000"/>
              <w:sz w:val="22"/>
              <w:szCs w:val="22"/>
            </w:rPr>
            <w:t>16</w:t>
          </w:r>
          <w:hyperlink w:anchor="_1v1yuxt" w:history="1"/>
        </w:p>
        <w:p w:rsidR="00337352" w:rsidRDefault="00B407DF">
          <w:pPr>
            <w:pBdr>
              <w:top w:val="nil"/>
              <w:left w:val="nil"/>
              <w:bottom w:val="nil"/>
              <w:right w:val="nil"/>
              <w:between w:val="nil"/>
            </w:pBdr>
            <w:tabs>
              <w:tab w:val="right" w:pos="9056"/>
            </w:tabs>
            <w:spacing w:before="240" w:after="120"/>
            <w:rPr>
              <w:color w:val="000000"/>
            </w:rPr>
          </w:pPr>
          <w:r>
            <w:lastRenderedPageBreak/>
            <w:fldChar w:fldCharType="end"/>
          </w:r>
          <w:r>
            <w:rPr>
              <w:b/>
              <w:smallCaps/>
              <w:color w:val="000000"/>
              <w:sz w:val="22"/>
              <w:szCs w:val="22"/>
              <w:u w:val="single"/>
            </w:rPr>
            <w:t>9 kap. Valnämnd</w:t>
          </w:r>
          <w:r>
            <w:rPr>
              <w:b/>
              <w:smallCaps/>
              <w:color w:val="000000"/>
              <w:sz w:val="22"/>
              <w:szCs w:val="22"/>
              <w:u w:val="single"/>
            </w:rPr>
            <w:tab/>
          </w:r>
          <w:r>
            <w:fldChar w:fldCharType="begin"/>
          </w:r>
          <w:r>
            <w:instrText xml:space="preserve"> PAGEREF _4f1mdlm \h </w:instrText>
          </w:r>
          <w:r>
            <w:fldChar w:fldCharType="separate"/>
          </w:r>
          <w:r>
            <w:rPr>
              <w:b/>
              <w:smallCaps/>
              <w:color w:val="000000"/>
              <w:sz w:val="22"/>
              <w:szCs w:val="22"/>
              <w:u w:val="single"/>
            </w:rPr>
            <w:t>17</w:t>
          </w:r>
          <w:hyperlink w:anchor="_4f1mdlm"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 Syfte</w:t>
          </w:r>
          <w:r>
            <w:rPr>
              <w:b/>
              <w:smallCaps/>
              <w:color w:val="000000"/>
              <w:sz w:val="22"/>
              <w:szCs w:val="22"/>
            </w:rPr>
            <w:tab/>
          </w:r>
          <w:r>
            <w:fldChar w:fldCharType="begin"/>
          </w:r>
          <w:r>
            <w:instrText xml:space="preserve"> PAGEREF _2u6wntf \h </w:instrText>
          </w:r>
          <w:r>
            <w:fldChar w:fldCharType="separate"/>
          </w:r>
          <w:r>
            <w:rPr>
              <w:b/>
              <w:smallCaps/>
              <w:color w:val="000000"/>
              <w:sz w:val="22"/>
              <w:szCs w:val="22"/>
            </w:rPr>
            <w:t>17</w:t>
          </w:r>
          <w:hyperlink w:anchor="_2u6wntf"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Sammansättning</w:t>
          </w:r>
          <w:r>
            <w:rPr>
              <w:b/>
              <w:smallCaps/>
              <w:color w:val="000000"/>
              <w:sz w:val="22"/>
              <w:szCs w:val="22"/>
            </w:rPr>
            <w:tab/>
          </w:r>
          <w:r>
            <w:fldChar w:fldCharType="begin"/>
          </w:r>
          <w:r>
            <w:instrText xml:space="preserve"> PAGEREF _19c6y18 \h </w:instrText>
          </w:r>
          <w:r>
            <w:fldChar w:fldCharType="separate"/>
          </w:r>
          <w:r>
            <w:rPr>
              <w:b/>
              <w:smallCaps/>
              <w:color w:val="000000"/>
              <w:sz w:val="22"/>
              <w:szCs w:val="22"/>
            </w:rPr>
            <w:t>17</w:t>
          </w:r>
          <w:hyperlink w:anchor="_19c6y18"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3§ Mandatperiod</w:t>
          </w:r>
          <w:r>
            <w:rPr>
              <w:b/>
              <w:smallCaps/>
              <w:color w:val="000000"/>
              <w:sz w:val="22"/>
              <w:szCs w:val="22"/>
            </w:rPr>
            <w:tab/>
          </w:r>
          <w:r>
            <w:fldChar w:fldCharType="begin"/>
          </w:r>
          <w:r>
            <w:instrText xml:space="preserve"> PAGEREF _3tbugp1 \h </w:instrText>
          </w:r>
          <w:r>
            <w:fldChar w:fldCharType="separate"/>
          </w:r>
          <w:r>
            <w:rPr>
              <w:b/>
              <w:smallCaps/>
              <w:color w:val="000000"/>
              <w:sz w:val="22"/>
              <w:szCs w:val="22"/>
            </w:rPr>
            <w:t>17</w:t>
          </w:r>
          <w:hyperlink w:anchor="_3tbugp1"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4§ Sammanträden</w:t>
          </w:r>
          <w:r>
            <w:rPr>
              <w:b/>
              <w:smallCaps/>
              <w:color w:val="000000"/>
              <w:sz w:val="22"/>
              <w:szCs w:val="22"/>
            </w:rPr>
            <w:tab/>
          </w:r>
          <w:r>
            <w:fldChar w:fldCharType="begin"/>
          </w:r>
          <w:r>
            <w:instrText xml:space="preserve"> PAGEREF _28h4qwu \h </w:instrText>
          </w:r>
          <w:r>
            <w:fldChar w:fldCharType="separate"/>
          </w:r>
          <w:r>
            <w:rPr>
              <w:b/>
              <w:smallCaps/>
              <w:color w:val="000000"/>
              <w:sz w:val="22"/>
              <w:szCs w:val="22"/>
            </w:rPr>
            <w:t>17</w:t>
          </w:r>
          <w:hyperlink w:anchor="_28h4qwu"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5§ Beslutsförhet</w:t>
          </w:r>
          <w:r>
            <w:rPr>
              <w:b/>
              <w:smallCaps/>
              <w:color w:val="000000"/>
              <w:sz w:val="22"/>
              <w:szCs w:val="22"/>
            </w:rPr>
            <w:tab/>
          </w:r>
          <w:r>
            <w:fldChar w:fldCharType="begin"/>
          </w:r>
          <w:r>
            <w:instrText xml:space="preserve"> PAGEREF _nmf14n \h </w:instrText>
          </w:r>
          <w:r>
            <w:fldChar w:fldCharType="separate"/>
          </w:r>
          <w:r>
            <w:rPr>
              <w:b/>
              <w:smallCaps/>
              <w:color w:val="000000"/>
              <w:sz w:val="22"/>
              <w:szCs w:val="22"/>
            </w:rPr>
            <w:t>18</w:t>
          </w:r>
          <w:hyperlink w:anchor="_nmf14n"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6§ Arbetsuppgifter</w:t>
          </w:r>
          <w:r>
            <w:rPr>
              <w:b/>
              <w:smallCaps/>
              <w:color w:val="000000"/>
              <w:sz w:val="22"/>
              <w:szCs w:val="22"/>
            </w:rPr>
            <w:tab/>
          </w:r>
          <w:r>
            <w:fldChar w:fldCharType="begin"/>
          </w:r>
          <w:r>
            <w:instrText xml:space="preserve"> PAGEREF _37m2jsg \h </w:instrText>
          </w:r>
          <w:r>
            <w:fldChar w:fldCharType="separate"/>
          </w:r>
          <w:r>
            <w:rPr>
              <w:b/>
              <w:smallCaps/>
              <w:color w:val="000000"/>
              <w:sz w:val="22"/>
              <w:szCs w:val="22"/>
            </w:rPr>
            <w:t>18</w:t>
          </w:r>
          <w:hyperlink w:anchor="_37m2jsg"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§7 Restriktioner för Corax valnämnd</w:t>
          </w:r>
          <w:r>
            <w:rPr>
              <w:b/>
              <w:smallCaps/>
              <w:color w:val="000000"/>
              <w:sz w:val="22"/>
              <w:szCs w:val="22"/>
            </w:rPr>
            <w:tab/>
          </w:r>
          <w:r>
            <w:fldChar w:fldCharType="begin"/>
          </w:r>
          <w:r>
            <w:instrText xml:space="preserve"> PAGEREF _1mrcu09 \h </w:instrText>
          </w:r>
          <w:r>
            <w:fldChar w:fldCharType="separate"/>
          </w:r>
          <w:r>
            <w:rPr>
              <w:b/>
              <w:smallCaps/>
              <w:color w:val="000000"/>
              <w:sz w:val="22"/>
              <w:szCs w:val="22"/>
            </w:rPr>
            <w:t>18</w:t>
          </w:r>
          <w:hyperlink w:anchor="_1mrcu09"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10 kap. Val av representanter inom kårsektionen Corax</w:t>
          </w:r>
          <w:r>
            <w:rPr>
              <w:b/>
              <w:smallCaps/>
              <w:color w:val="000000"/>
              <w:sz w:val="22"/>
              <w:szCs w:val="22"/>
              <w:u w:val="single"/>
            </w:rPr>
            <w:tab/>
          </w:r>
          <w:r>
            <w:fldChar w:fldCharType="begin"/>
          </w:r>
          <w:r>
            <w:instrText xml:space="preserve"> PAGEREF _46r0co2 \h </w:instrText>
          </w:r>
          <w:r>
            <w:fldChar w:fldCharType="separate"/>
          </w:r>
          <w:r>
            <w:rPr>
              <w:b/>
              <w:smallCaps/>
              <w:color w:val="000000"/>
              <w:sz w:val="22"/>
              <w:szCs w:val="22"/>
              <w:u w:val="single"/>
            </w:rPr>
            <w:t>18</w:t>
          </w:r>
          <w:hyperlink w:anchor="_46r0co2"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 Allmänt</w:t>
          </w:r>
          <w:r>
            <w:rPr>
              <w:b/>
              <w:smallCaps/>
              <w:color w:val="000000"/>
              <w:sz w:val="22"/>
              <w:szCs w:val="22"/>
            </w:rPr>
            <w:tab/>
          </w:r>
          <w:r>
            <w:fldChar w:fldCharType="begin"/>
          </w:r>
          <w:r>
            <w:instrText xml:space="preserve"> PAGEREF _2lwamvv \h </w:instrText>
          </w:r>
          <w:r>
            <w:fldChar w:fldCharType="separate"/>
          </w:r>
          <w:r>
            <w:rPr>
              <w:b/>
              <w:smallCaps/>
              <w:color w:val="000000"/>
              <w:sz w:val="22"/>
              <w:szCs w:val="22"/>
            </w:rPr>
            <w:t>18</w:t>
          </w:r>
          <w:hyperlink w:anchor="_2lwamvv"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1.1 § Val</w:t>
          </w:r>
          <w:r>
            <w:rPr>
              <w:b/>
              <w:smallCaps/>
              <w:color w:val="000000"/>
              <w:sz w:val="22"/>
              <w:szCs w:val="22"/>
            </w:rPr>
            <w:tab/>
          </w:r>
          <w:r>
            <w:fldChar w:fldCharType="begin"/>
          </w:r>
          <w:r>
            <w:instrText xml:space="preserve"> PAGEREF _111kx3o \h </w:instrText>
          </w:r>
          <w:r>
            <w:fldChar w:fldCharType="separate"/>
          </w:r>
          <w:r>
            <w:rPr>
              <w:b/>
              <w:smallCaps/>
              <w:color w:val="000000"/>
              <w:sz w:val="22"/>
              <w:szCs w:val="22"/>
            </w:rPr>
            <w:t>18</w:t>
          </w:r>
          <w:hyperlink w:anchor="_111kx3o"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1.2 § Fyllnadsval av introduktionsansvariga</w:t>
          </w:r>
          <w:r>
            <w:rPr>
              <w:b/>
              <w:smallCaps/>
              <w:color w:val="000000"/>
              <w:sz w:val="22"/>
              <w:szCs w:val="22"/>
            </w:rPr>
            <w:tab/>
          </w:r>
          <w:r>
            <w:fldChar w:fldCharType="begin"/>
          </w:r>
          <w:r>
            <w:instrText xml:space="preserve"> PAGEREF _3l18frh \h </w:instrText>
          </w:r>
          <w:r>
            <w:fldChar w:fldCharType="separate"/>
          </w:r>
          <w:r>
            <w:rPr>
              <w:b/>
              <w:smallCaps/>
              <w:color w:val="000000"/>
              <w:sz w:val="22"/>
              <w:szCs w:val="22"/>
            </w:rPr>
            <w:t>18</w:t>
          </w:r>
          <w:hyperlink w:anchor="_3l18frh"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Medlemskap för behörighet av förtroendeuppdrag</w:t>
          </w:r>
          <w:r>
            <w:rPr>
              <w:b/>
              <w:smallCaps/>
              <w:color w:val="000000"/>
              <w:sz w:val="22"/>
              <w:szCs w:val="22"/>
            </w:rPr>
            <w:tab/>
          </w:r>
          <w:r>
            <w:fldChar w:fldCharType="begin"/>
          </w:r>
          <w:r>
            <w:instrText xml:space="preserve"> PAGEREF _206ipza \h </w:instrText>
          </w:r>
          <w:r>
            <w:fldChar w:fldCharType="separate"/>
          </w:r>
          <w:r>
            <w:rPr>
              <w:b/>
              <w:smallCaps/>
              <w:color w:val="000000"/>
              <w:sz w:val="22"/>
              <w:szCs w:val="22"/>
            </w:rPr>
            <w:t>19</w:t>
          </w:r>
          <w:hyperlink w:anchor="_206ipza"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2.1§ Undantag för Ordförande Örebro Lärarstudenter</w:t>
          </w:r>
          <w:r>
            <w:rPr>
              <w:b/>
              <w:smallCaps/>
              <w:color w:val="000000"/>
              <w:sz w:val="22"/>
              <w:szCs w:val="22"/>
            </w:rPr>
            <w:tab/>
          </w:r>
          <w:r>
            <w:fldChar w:fldCharType="begin"/>
          </w:r>
          <w:r>
            <w:instrText xml:space="preserve"> PAGEREF _4k668n3 \h </w:instrText>
          </w:r>
          <w:r>
            <w:fldChar w:fldCharType="separate"/>
          </w:r>
          <w:r>
            <w:rPr>
              <w:b/>
              <w:smallCaps/>
              <w:color w:val="000000"/>
              <w:sz w:val="22"/>
              <w:szCs w:val="22"/>
            </w:rPr>
            <w:t>19</w:t>
          </w:r>
          <w:hyperlink w:anchor="_4k668n3"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3§ Mandatperiod</w:t>
          </w:r>
          <w:r>
            <w:rPr>
              <w:b/>
              <w:smallCaps/>
              <w:color w:val="000000"/>
              <w:sz w:val="22"/>
              <w:szCs w:val="22"/>
            </w:rPr>
            <w:tab/>
          </w:r>
          <w:r>
            <w:fldChar w:fldCharType="begin"/>
          </w:r>
          <w:r>
            <w:instrText xml:space="preserve"> PAGEREF _2zbgiuw \h </w:instrText>
          </w:r>
          <w:r>
            <w:fldChar w:fldCharType="separate"/>
          </w:r>
          <w:r>
            <w:rPr>
              <w:b/>
              <w:smallCaps/>
              <w:color w:val="000000"/>
              <w:sz w:val="22"/>
              <w:szCs w:val="22"/>
            </w:rPr>
            <w:t>19</w:t>
          </w:r>
          <w:hyperlink w:anchor="_2zbgiuw"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4§ Frinominering</w:t>
          </w:r>
          <w:r>
            <w:rPr>
              <w:b/>
              <w:smallCaps/>
              <w:color w:val="000000"/>
              <w:sz w:val="22"/>
              <w:szCs w:val="22"/>
            </w:rPr>
            <w:tab/>
          </w:r>
          <w:r>
            <w:fldChar w:fldCharType="begin"/>
          </w:r>
          <w:r>
            <w:instrText xml:space="preserve"> PAGEREF _1egqt2p \h </w:instrText>
          </w:r>
          <w:r>
            <w:fldChar w:fldCharType="separate"/>
          </w:r>
          <w:r>
            <w:rPr>
              <w:b/>
              <w:smallCaps/>
              <w:color w:val="000000"/>
              <w:sz w:val="22"/>
              <w:szCs w:val="22"/>
            </w:rPr>
            <w:t>19</w:t>
          </w:r>
          <w:hyperlink w:anchor="_1egqt2p"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5§ Fyllnadsval</w:t>
          </w:r>
          <w:r>
            <w:rPr>
              <w:b/>
              <w:smallCaps/>
              <w:color w:val="000000"/>
              <w:sz w:val="22"/>
              <w:szCs w:val="22"/>
            </w:rPr>
            <w:tab/>
          </w:r>
          <w:r>
            <w:fldChar w:fldCharType="begin"/>
          </w:r>
          <w:r>
            <w:instrText xml:space="preserve"> PAGEREF _3ygebqi \h </w:instrText>
          </w:r>
          <w:r>
            <w:fldChar w:fldCharType="separate"/>
          </w:r>
          <w:r>
            <w:rPr>
              <w:b/>
              <w:smallCaps/>
              <w:color w:val="000000"/>
              <w:sz w:val="22"/>
              <w:szCs w:val="22"/>
            </w:rPr>
            <w:t>19</w:t>
          </w:r>
          <w:hyperlink w:anchor="_3ygebqi"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11 kap. Ekonomi</w:t>
          </w:r>
          <w:r>
            <w:rPr>
              <w:b/>
              <w:smallCaps/>
              <w:color w:val="000000"/>
              <w:sz w:val="22"/>
              <w:szCs w:val="22"/>
              <w:u w:val="single"/>
            </w:rPr>
            <w:tab/>
          </w:r>
          <w:r>
            <w:fldChar w:fldCharType="begin"/>
          </w:r>
          <w:r>
            <w:instrText xml:space="preserve"> PAGEREF _2dlolyb \h </w:instrText>
          </w:r>
          <w:r>
            <w:fldChar w:fldCharType="separate"/>
          </w:r>
          <w:r>
            <w:rPr>
              <w:b/>
              <w:smallCaps/>
              <w:color w:val="000000"/>
              <w:sz w:val="22"/>
              <w:szCs w:val="22"/>
              <w:u w:val="single"/>
            </w:rPr>
            <w:t>19</w:t>
          </w:r>
          <w:hyperlink w:anchor="_2dlolyb"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 Allmänt</w:t>
          </w:r>
          <w:r>
            <w:rPr>
              <w:b/>
              <w:smallCaps/>
              <w:color w:val="000000"/>
              <w:sz w:val="22"/>
              <w:szCs w:val="22"/>
            </w:rPr>
            <w:tab/>
          </w:r>
          <w:r>
            <w:fldChar w:fldCharType="begin"/>
          </w:r>
          <w:r>
            <w:instrText xml:space="preserve"> PAGEREF _sqyw64 \h </w:instrText>
          </w:r>
          <w:r>
            <w:fldChar w:fldCharType="separate"/>
          </w:r>
          <w:r>
            <w:rPr>
              <w:b/>
              <w:smallCaps/>
              <w:color w:val="000000"/>
              <w:sz w:val="22"/>
              <w:szCs w:val="22"/>
            </w:rPr>
            <w:t>19</w:t>
          </w:r>
          <w:hyperlink w:anchor="_sqyw64" w:history="1"/>
        </w:p>
        <w:p w:rsidR="00337352" w:rsidRDefault="00B407DF">
          <w:pPr>
            <w:pBdr>
              <w:top w:val="nil"/>
              <w:left w:val="nil"/>
              <w:bottom w:val="nil"/>
              <w:right w:val="nil"/>
              <w:between w:val="nil"/>
            </w:pBdr>
            <w:tabs>
              <w:tab w:val="right" w:pos="9056"/>
            </w:tabs>
            <w:spacing w:before="240" w:after="120"/>
            <w:rPr>
              <w:color w:val="000000"/>
            </w:rPr>
          </w:pPr>
          <w:r>
            <w:fldChar w:fldCharType="end"/>
          </w:r>
          <w:r>
            <w:rPr>
              <w:b/>
              <w:smallCaps/>
              <w:color w:val="000000"/>
              <w:sz w:val="22"/>
              <w:szCs w:val="22"/>
              <w:u w:val="single"/>
            </w:rPr>
            <w:t>12 kap. Arbetsordning</w:t>
          </w:r>
          <w:r>
            <w:rPr>
              <w:b/>
              <w:smallCaps/>
              <w:color w:val="000000"/>
              <w:sz w:val="22"/>
              <w:szCs w:val="22"/>
              <w:u w:val="single"/>
            </w:rPr>
            <w:tab/>
          </w:r>
          <w:r>
            <w:fldChar w:fldCharType="begin"/>
          </w:r>
          <w:r>
            <w:instrText xml:space="preserve"> PAGEREF _3cqmetx \h </w:instrText>
          </w:r>
          <w:r>
            <w:fldChar w:fldCharType="separate"/>
          </w:r>
          <w:r>
            <w:rPr>
              <w:b/>
              <w:smallCaps/>
              <w:color w:val="000000"/>
              <w:sz w:val="22"/>
              <w:szCs w:val="22"/>
              <w:u w:val="single"/>
            </w:rPr>
            <w:t>20</w:t>
          </w:r>
          <w:hyperlink w:anchor="_3cqmetx"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1§ Ändring i arbetsordning</w:t>
          </w:r>
          <w:r>
            <w:rPr>
              <w:b/>
              <w:smallCaps/>
              <w:color w:val="000000"/>
              <w:sz w:val="22"/>
              <w:szCs w:val="22"/>
            </w:rPr>
            <w:tab/>
          </w:r>
          <w:r>
            <w:fldChar w:fldCharType="begin"/>
          </w:r>
          <w:r>
            <w:instrText xml:space="preserve"> PAGEREF _1rvwp1q \h </w:instrText>
          </w:r>
          <w:r>
            <w:fldChar w:fldCharType="separate"/>
          </w:r>
          <w:r>
            <w:rPr>
              <w:b/>
              <w:smallCaps/>
              <w:color w:val="000000"/>
              <w:sz w:val="22"/>
              <w:szCs w:val="22"/>
            </w:rPr>
            <w:t>20</w:t>
          </w:r>
          <w:hyperlink w:anchor="_1rvwp1q" w:history="1"/>
        </w:p>
        <w:p w:rsidR="00337352" w:rsidRDefault="00B407DF">
          <w:pPr>
            <w:pBdr>
              <w:top w:val="nil"/>
              <w:left w:val="nil"/>
              <w:bottom w:val="nil"/>
              <w:right w:val="nil"/>
              <w:between w:val="nil"/>
            </w:pBdr>
            <w:tabs>
              <w:tab w:val="right" w:pos="9056"/>
            </w:tabs>
            <w:rPr>
              <w:color w:val="000000"/>
            </w:rPr>
          </w:pPr>
          <w:r>
            <w:fldChar w:fldCharType="end"/>
          </w:r>
          <w:r>
            <w:rPr>
              <w:b/>
              <w:smallCaps/>
              <w:color w:val="000000"/>
              <w:sz w:val="22"/>
              <w:szCs w:val="22"/>
            </w:rPr>
            <w:t>2§ Tolkning</w:t>
          </w:r>
          <w:r>
            <w:rPr>
              <w:b/>
              <w:smallCaps/>
              <w:color w:val="000000"/>
              <w:sz w:val="22"/>
              <w:szCs w:val="22"/>
            </w:rPr>
            <w:tab/>
          </w:r>
          <w:r>
            <w:fldChar w:fldCharType="begin"/>
          </w:r>
          <w:r>
            <w:instrText xml:space="preserve"> PAGEREF _4bvk7pj \h </w:instrText>
          </w:r>
          <w:r>
            <w:fldChar w:fldCharType="separate"/>
          </w:r>
          <w:r>
            <w:rPr>
              <w:b/>
              <w:smallCaps/>
              <w:color w:val="000000"/>
              <w:sz w:val="22"/>
              <w:szCs w:val="22"/>
            </w:rPr>
            <w:t>21</w:t>
          </w:r>
          <w:hyperlink w:anchor="_4bvk7pj" w:history="1"/>
        </w:p>
        <w:p w:rsidR="00337352" w:rsidRDefault="00B407DF">
          <w:pPr>
            <w:rPr>
              <w:rFonts w:ascii="Times New Roman" w:eastAsia="Times New Roman" w:hAnsi="Times New Roman" w:cs="Times New Roman"/>
              <w:b/>
              <w:color w:val="000000"/>
            </w:rPr>
          </w:pPr>
          <w:r>
            <w:fldChar w:fldCharType="end"/>
          </w:r>
          <w:r>
            <w:fldChar w:fldCharType="end"/>
          </w:r>
        </w:p>
      </w:sdtContent>
    </w:sdt>
    <w:p w:rsidR="00337352" w:rsidRDefault="00337352">
      <w:pPr>
        <w:rPr>
          <w:rFonts w:ascii="Times New Roman" w:eastAsia="Times New Roman" w:hAnsi="Times New Roman" w:cs="Times New Roman"/>
          <w:b/>
          <w:color w:val="000000"/>
        </w:rPr>
      </w:pPr>
    </w:p>
    <w:p w:rsidR="00337352" w:rsidRDefault="00337352">
      <w:pPr>
        <w:pStyle w:val="Rubrik1"/>
      </w:pPr>
    </w:p>
    <w:p w:rsidR="00337352" w:rsidRDefault="00337352">
      <w:pPr>
        <w:pStyle w:val="Rubrik1"/>
      </w:pPr>
    </w:p>
    <w:p w:rsidR="00337352" w:rsidRDefault="00337352">
      <w:pPr>
        <w:pStyle w:val="Rubrik1"/>
      </w:pPr>
    </w:p>
    <w:p w:rsidR="00337352" w:rsidRDefault="00337352">
      <w:pPr>
        <w:pStyle w:val="Rubrik1"/>
      </w:pPr>
    </w:p>
    <w:p w:rsidR="00337352" w:rsidRDefault="00337352">
      <w:pPr>
        <w:pStyle w:val="Rubrik1"/>
      </w:pPr>
    </w:p>
    <w:p w:rsidR="00337352" w:rsidRDefault="00337352">
      <w:pPr>
        <w:pStyle w:val="Rubrik1"/>
      </w:pPr>
    </w:p>
    <w:p w:rsidR="00337352" w:rsidRDefault="00337352">
      <w:pPr>
        <w:pStyle w:val="Rubrik1"/>
      </w:pPr>
    </w:p>
    <w:p w:rsidR="00337352" w:rsidRDefault="00337352">
      <w:pPr>
        <w:pStyle w:val="Rubrik1"/>
      </w:pPr>
    </w:p>
    <w:p w:rsidR="00337352" w:rsidRDefault="00337352">
      <w:pPr>
        <w:pStyle w:val="Rubrik1"/>
      </w:pPr>
    </w:p>
    <w:p w:rsidR="009F4F75" w:rsidRDefault="009F4F75">
      <w:pPr>
        <w:pStyle w:val="Rubrik1"/>
      </w:pPr>
      <w:bookmarkStart w:id="0" w:name="_gjdgxs" w:colFirst="0" w:colLast="0"/>
      <w:bookmarkEnd w:id="0"/>
    </w:p>
    <w:p w:rsidR="009F4F75" w:rsidRDefault="009F4F75">
      <w:pPr>
        <w:pStyle w:val="Rubrik1"/>
      </w:pPr>
    </w:p>
    <w:p w:rsidR="009F4F75" w:rsidRDefault="009F4F75">
      <w:pPr>
        <w:pStyle w:val="Rubrik1"/>
      </w:pPr>
    </w:p>
    <w:p w:rsidR="009F4F75" w:rsidRDefault="009F4F75">
      <w:pPr>
        <w:pStyle w:val="Rubrik1"/>
      </w:pPr>
    </w:p>
    <w:p w:rsidR="009F4F75" w:rsidRDefault="009F4F75">
      <w:pPr>
        <w:pStyle w:val="Rubrik1"/>
      </w:pPr>
    </w:p>
    <w:p w:rsidR="009F4F75" w:rsidRDefault="009F4F75">
      <w:pPr>
        <w:pStyle w:val="Rubrik1"/>
      </w:pPr>
    </w:p>
    <w:p w:rsidR="009F4F75" w:rsidRDefault="009F4F75">
      <w:pPr>
        <w:pStyle w:val="Rubrik1"/>
      </w:pPr>
    </w:p>
    <w:p w:rsidR="009F4F75" w:rsidRDefault="009F4F75">
      <w:pPr>
        <w:pStyle w:val="Rubrik1"/>
      </w:pPr>
    </w:p>
    <w:p w:rsidR="009F4F75" w:rsidRDefault="009F4F75">
      <w:pPr>
        <w:pStyle w:val="Rubrik1"/>
      </w:pPr>
    </w:p>
    <w:p w:rsidR="009F4F75" w:rsidRDefault="009F4F75">
      <w:pPr>
        <w:pStyle w:val="Rubrik1"/>
      </w:pPr>
    </w:p>
    <w:p w:rsidR="00337352" w:rsidRDefault="00B407DF">
      <w:pPr>
        <w:pStyle w:val="Rubrik1"/>
      </w:pPr>
      <w:r>
        <w:lastRenderedPageBreak/>
        <w:t>1 Kap. Allmänt  </w:t>
      </w:r>
    </w:p>
    <w:p w:rsidR="00337352" w:rsidRDefault="00B407DF">
      <w:pPr>
        <w:spacing w:before="280" w:after="280"/>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b/>
        </w:rPr>
        <w:t>1§ Sammansättning</w:t>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Mom. 1 Kårsektionen Corax är en sammanslutning av studenter vid institutionen </w:t>
      </w:r>
      <w:r>
        <w:rPr>
          <w:rFonts w:ascii="Times New Roman" w:eastAsia="Times New Roman" w:hAnsi="Times New Roman" w:cs="Times New Roman"/>
          <w:color w:val="333333"/>
        </w:rPr>
        <w:t xml:space="preserve">för humaniora, utbildnings- och samhällsvetenskap </w:t>
      </w:r>
      <w:r>
        <w:rPr>
          <w:rFonts w:ascii="Times New Roman" w:eastAsia="Times New Roman" w:hAnsi="Times New Roman" w:cs="Times New Roman"/>
          <w:color w:val="000000"/>
        </w:rPr>
        <w:t>vid Örebro universitet.</w:t>
      </w:r>
    </w:p>
    <w:p w:rsidR="00337352" w:rsidRDefault="00B407DF">
      <w:pPr>
        <w:pStyle w:val="Rubrik2"/>
        <w:rPr>
          <w:sz w:val="36"/>
          <w:szCs w:val="36"/>
        </w:rPr>
      </w:pPr>
      <w:bookmarkStart w:id="2" w:name="_1fob9te" w:colFirst="0" w:colLast="0"/>
      <w:bookmarkEnd w:id="2"/>
      <w:r>
        <w:t>2§ Ändamål</w:t>
      </w:r>
    </w:p>
    <w:p w:rsidR="00337352" w:rsidRDefault="00B407DF">
      <w:pPr>
        <w:spacing w:after="280"/>
        <w:rPr>
          <w:rFonts w:ascii="Times New Roman" w:eastAsia="Times New Roman" w:hAnsi="Times New Roman" w:cs="Times New Roman"/>
        </w:rPr>
      </w:pPr>
      <w:r>
        <w:rPr>
          <w:rFonts w:ascii="Times New Roman" w:eastAsia="Times New Roman" w:hAnsi="Times New Roman" w:cs="Times New Roman"/>
          <w:color w:val="000000"/>
        </w:rPr>
        <w:t>Mom. 1 Kårsektionen Corax ändamål anges i Örebro studentkårs (ÖS) stadga 1 kap. 2 § och 6 punkt 2§.</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Mom.2 Kårsektionen Corax verksamhet bedrivs i enlighet med ÖS stadga, dels i denna arbetsordning, dels av 2 kap. 1 § uppräknade organ.</w:t>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337352" w:rsidRDefault="00B407DF">
      <w:pPr>
        <w:rPr>
          <w:rFonts w:ascii="Times New Roman" w:eastAsia="Times New Roman" w:hAnsi="Times New Roman" w:cs="Times New Roman"/>
        </w:rPr>
      </w:pPr>
      <w:r>
        <w:rPr>
          <w:rFonts w:ascii="Arial" w:eastAsia="Arial" w:hAnsi="Arial" w:cs="Arial"/>
          <w:color w:val="000000"/>
        </w:rPr>
        <w:br/>
      </w:r>
      <w:r>
        <w:rPr>
          <w:rFonts w:ascii="Arial" w:eastAsia="Arial" w:hAnsi="Arial" w:cs="Arial"/>
          <w:color w:val="000000"/>
        </w:rPr>
        <w:br/>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rPr>
        <w:br/>
      </w: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B407DF">
      <w:pPr>
        <w:pStyle w:val="Rubrik1"/>
        <w:rPr>
          <w:sz w:val="48"/>
          <w:szCs w:val="48"/>
        </w:rPr>
      </w:pPr>
      <w:bookmarkStart w:id="3" w:name="_3znysh7" w:colFirst="0" w:colLast="0"/>
      <w:bookmarkEnd w:id="3"/>
      <w:r>
        <w:lastRenderedPageBreak/>
        <w:t>2 Kap. Corax organisation</w:t>
      </w:r>
    </w:p>
    <w:p w:rsidR="00337352" w:rsidRDefault="00B407DF">
      <w:pPr>
        <w:pStyle w:val="Rubrik2"/>
        <w:rPr>
          <w:sz w:val="36"/>
          <w:szCs w:val="36"/>
        </w:rPr>
      </w:pPr>
      <w:bookmarkStart w:id="4" w:name="_2et92p0" w:colFirst="0" w:colLast="0"/>
      <w:bookmarkEnd w:id="4"/>
      <w:r>
        <w:t>1§ Organ</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Kårsektionen Corax organ är: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Kårsektionsmötet</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Fullmäktigeledamöter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Presidiet</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Kårsektionsstyrelsen</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Programutskott</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f.  </w:t>
      </w:r>
      <w:r>
        <w:rPr>
          <w:rFonts w:ascii="Times New Roman" w:eastAsia="Times New Roman" w:hAnsi="Times New Roman" w:cs="Times New Roman"/>
          <w:color w:val="000000"/>
        </w:rPr>
        <w:tab/>
        <w:t>Övriga utskott</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g.   Arbetsgrupper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h. </w:t>
      </w:r>
      <w:r>
        <w:rPr>
          <w:rFonts w:ascii="Times New Roman" w:eastAsia="Times New Roman" w:hAnsi="Times New Roman" w:cs="Times New Roman"/>
          <w:color w:val="000000"/>
        </w:rPr>
        <w:tab/>
        <w:t>Valnämnd</w:t>
      </w:r>
    </w:p>
    <w:p w:rsidR="00337352" w:rsidRDefault="00337352">
      <w:pPr>
        <w:rPr>
          <w:rFonts w:ascii="Times New Roman" w:eastAsia="Times New Roman" w:hAnsi="Times New Roman" w:cs="Times New Roman"/>
        </w:rPr>
      </w:pPr>
    </w:p>
    <w:p w:rsidR="00337352" w:rsidRDefault="00B407DF">
      <w:pPr>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b/>
        </w:rPr>
        <w:t>2§ Arbetsbeskrivningar</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proofErr w:type="spellStart"/>
      <w:r>
        <w:rPr>
          <w:rFonts w:ascii="Times New Roman" w:eastAsia="Times New Roman" w:hAnsi="Times New Roman" w:cs="Times New Roman"/>
          <w:color w:val="000000"/>
        </w:rPr>
        <w:t>Mom</w:t>
      </w:r>
      <w:proofErr w:type="spellEnd"/>
      <w:r>
        <w:rPr>
          <w:rFonts w:ascii="Times New Roman" w:eastAsia="Times New Roman" w:hAnsi="Times New Roman" w:cs="Times New Roman"/>
          <w:color w:val="000000"/>
        </w:rPr>
        <w:t xml:space="preserve"> 1. Alla organ inom kårsektionen Corax ansvarar för att ge vidare uppdaterade och väl fungerande arbetsbeskrivningar för nästkommande som tar vid när mandatperioden är slut. </w:t>
      </w:r>
      <w:r>
        <w:rPr>
          <w:rFonts w:ascii="Times New Roman" w:eastAsia="Times New Roman" w:hAnsi="Times New Roman" w:cs="Times New Roman"/>
          <w:b/>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337352" w:rsidRDefault="00B407DF">
      <w:pPr>
        <w:spacing w:before="480" w:after="120"/>
        <w:rPr>
          <w:rFonts w:ascii="Times New Roman" w:eastAsia="Times New Roman" w:hAnsi="Times New Roman" w:cs="Times New Roman"/>
          <w:b/>
          <w:sz w:val="48"/>
          <w:szCs w:val="48"/>
        </w:rPr>
      </w:pPr>
      <w:r>
        <w:rPr>
          <w:rFonts w:ascii="Times New Roman" w:eastAsia="Times New Roman" w:hAnsi="Times New Roman" w:cs="Times New Roman"/>
          <w:b/>
          <w:color w:val="000000"/>
        </w:rPr>
        <w:br/>
      </w:r>
      <w:r>
        <w:rPr>
          <w:rFonts w:ascii="Times New Roman" w:eastAsia="Times New Roman" w:hAnsi="Times New Roman" w:cs="Times New Roman"/>
          <w:b/>
          <w:color w:val="000000"/>
        </w:rPr>
        <w:br/>
      </w:r>
    </w:p>
    <w:p w:rsidR="00337352" w:rsidRDefault="00337352">
      <w:pPr>
        <w:rPr>
          <w:rFonts w:ascii="Times New Roman" w:eastAsia="Times New Roman" w:hAnsi="Times New Roman" w:cs="Times New Roman"/>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B407DF">
      <w:pPr>
        <w:spacing w:before="480" w:after="120"/>
        <w:rPr>
          <w:rFonts w:ascii="Times New Roman" w:eastAsia="Times New Roman" w:hAnsi="Times New Roman" w:cs="Times New Roman"/>
          <w:b/>
          <w:sz w:val="48"/>
          <w:szCs w:val="48"/>
        </w:rPr>
      </w:pPr>
      <w:bookmarkStart w:id="6" w:name="_3dy6vkm" w:colFirst="0" w:colLast="0"/>
      <w:bookmarkEnd w:id="6"/>
      <w:r>
        <w:rPr>
          <w:rFonts w:ascii="Times New Roman" w:eastAsia="Times New Roman" w:hAnsi="Times New Roman" w:cs="Times New Roman"/>
          <w:b/>
          <w:sz w:val="28"/>
          <w:szCs w:val="28"/>
        </w:rPr>
        <w:lastRenderedPageBreak/>
        <w:t>3 Kap. Kårsektionsmötet</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rPr>
        <w:t>1§ Allmänt</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 xml:space="preserve">Kårsektionen Corax kårsektionsmöte regleras övergripande av ÖS stadga 6 kap. 6 § Kårsektionsmötet är Corax högst beslutande organ. </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Kallelse till kårsektionsmöte ska offentligt utlysas minst två veckor i förväg. Handlingar ska finnas tillgängliga minst fem dagar innan mötestillfället.</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c.   Propositionsrätt tillkommer kårsektionsstyrelsen. Propositioner ska finnas tillgängliga minst tio (10) dagar innan mötestillfället.  </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Motionsrätt tillkommer alla kårsektionens medlemmar. Motion ska vara kårsektionsstyrelsen tillhanda senast sju (7) dagar innan utlyst kårsektionsmöte.</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Interpellationsrätt tillkommer alla kårsektionens medlemmar. Interpellation ska vara kårsektionsstyrelsen tillhanda senast tre (3) dagar innan utlyst kårsektionsmöte.</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7" w:name="_1t3h5sf" w:colFirst="0" w:colLast="0"/>
      <w:bookmarkEnd w:id="7"/>
      <w:r>
        <w:t>2§ Sammanträden</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Mom.1 Kårsektionsmöte ska hållas minst fyra gånger per verksamhetsår.</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Mom2. Vid ordinarie kårsektionsmöte ska följande punkter behandlas:</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Val av mötesordförande</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Val av mötessekreterare</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Val av mötesjusterare/tillika rösträknare</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Eventuella Adjungeringar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Fastställande av dagordning</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f.  </w:t>
      </w:r>
      <w:r>
        <w:rPr>
          <w:rFonts w:ascii="Times New Roman" w:eastAsia="Times New Roman" w:hAnsi="Times New Roman" w:cs="Times New Roman"/>
          <w:color w:val="000000"/>
        </w:rPr>
        <w:tab/>
        <w:t>Godkännande av kallelse</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g. </w:t>
      </w:r>
      <w:r>
        <w:rPr>
          <w:rFonts w:ascii="Times New Roman" w:eastAsia="Times New Roman" w:hAnsi="Times New Roman" w:cs="Times New Roman"/>
          <w:color w:val="000000"/>
        </w:rPr>
        <w:tab/>
        <w:t>Rapporter från samtliga styrelseposter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h.   Beslutsuppföljning</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Informations och diskussionspunkter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j.  </w:t>
      </w:r>
      <w:r>
        <w:rPr>
          <w:rFonts w:ascii="Times New Roman" w:eastAsia="Times New Roman" w:hAnsi="Times New Roman" w:cs="Times New Roman"/>
          <w:color w:val="000000"/>
        </w:rPr>
        <w:tab/>
        <w:t>Anmälan av jäv</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k.  </w:t>
      </w:r>
      <w:r>
        <w:rPr>
          <w:rFonts w:ascii="Times New Roman" w:eastAsia="Times New Roman" w:hAnsi="Times New Roman" w:cs="Times New Roman"/>
          <w:color w:val="000000"/>
        </w:rPr>
        <w:tab/>
        <w:t>Beslutspunkter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l.    Rapporter samt motioner från FUM </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m. </w:t>
      </w:r>
      <w:r>
        <w:rPr>
          <w:rFonts w:ascii="Times New Roman" w:eastAsia="Times New Roman" w:hAnsi="Times New Roman" w:cs="Times New Roman"/>
          <w:color w:val="000000"/>
        </w:rPr>
        <w:tab/>
        <w:t>Övriga frågor</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8" w:name="_4d34og8" w:colFirst="0" w:colLast="0"/>
      <w:bookmarkEnd w:id="8"/>
      <w:r>
        <w:t>3§ Arbetsuppgifter</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1 Kårsektionsmötet ska under verksamhetsåret besluta om följande punkter under mandatperioden:</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Behandla propositioner, motioner och interpellationer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Granska verksamhetsberättelse för föregående verksamhetsår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Fastställa ekonomisk berättelse för föregående verksamhetsår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Besluta om entledigande och ansvarsfrihet för kårsektionsstyrelsen</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Genomföra val av kårsektionsstyrelsen</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f.  </w:t>
      </w:r>
      <w:r>
        <w:rPr>
          <w:rFonts w:ascii="Times New Roman" w:eastAsia="Times New Roman" w:hAnsi="Times New Roman" w:cs="Times New Roman"/>
          <w:color w:val="000000"/>
        </w:rPr>
        <w:tab/>
        <w:t>Genomföra val av fullmäktigeledamöter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g.   Genomföra val av valnämnd</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h. </w:t>
      </w:r>
      <w:r>
        <w:rPr>
          <w:rFonts w:ascii="Times New Roman" w:eastAsia="Times New Roman" w:hAnsi="Times New Roman" w:cs="Times New Roman"/>
          <w:color w:val="000000"/>
        </w:rPr>
        <w:tab/>
        <w:t>Besluta om budgeten för kommande verksamhetsår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Besluta om verksamhetsplan för kommande kårsektionsstyrelse</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j.  </w:t>
      </w:r>
      <w:r>
        <w:rPr>
          <w:rFonts w:ascii="Times New Roman" w:eastAsia="Times New Roman" w:hAnsi="Times New Roman" w:cs="Times New Roman"/>
          <w:color w:val="000000"/>
        </w:rPr>
        <w:tab/>
        <w:t>Vid behov besluta om kårsektionens arbetsordning</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k.  </w:t>
      </w:r>
      <w:r>
        <w:rPr>
          <w:rFonts w:ascii="Times New Roman" w:eastAsia="Times New Roman" w:hAnsi="Times New Roman" w:cs="Times New Roman"/>
          <w:color w:val="000000"/>
        </w:rPr>
        <w:tab/>
        <w:t>Besluta om inrättande och avveckling av programutskott/utskott</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l. </w:t>
      </w:r>
      <w:r>
        <w:rPr>
          <w:rFonts w:ascii="Times New Roman" w:eastAsia="Times New Roman" w:hAnsi="Times New Roman" w:cs="Times New Roman"/>
          <w:color w:val="000000"/>
        </w:rPr>
        <w:tab/>
        <w:t>Utse studentrepresentanter för kårsektionens poster enligt ÖS valordning</w:t>
      </w:r>
    </w:p>
    <w:p w:rsidR="00337352" w:rsidRDefault="00337352">
      <w:pPr>
        <w:rPr>
          <w:rFonts w:ascii="Times New Roman" w:eastAsia="Times New Roman" w:hAnsi="Times New Roman" w:cs="Times New Roman"/>
        </w:rPr>
      </w:pPr>
    </w:p>
    <w:p w:rsidR="00337352" w:rsidRDefault="00337352">
      <w:pPr>
        <w:rPr>
          <w:rFonts w:ascii="Times New Roman" w:eastAsia="Times New Roman" w:hAnsi="Times New Roman" w:cs="Times New Roman"/>
          <w:b/>
          <w:color w:val="000000"/>
        </w:rPr>
      </w:pPr>
    </w:p>
    <w:p w:rsidR="00337352" w:rsidRDefault="00B407DF">
      <w:pPr>
        <w:pStyle w:val="Rubrik2"/>
      </w:pPr>
      <w:bookmarkStart w:id="9" w:name="_2s8eyo1" w:colFirst="0" w:colLast="0"/>
      <w:bookmarkEnd w:id="9"/>
      <w:r>
        <w:lastRenderedPageBreak/>
        <w:t>4§ Dokumentation</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Kårsektionsmötets sammanträden ska protokollföras genom ett beslutsprotokoll innehållande: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Förslag till beslut</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Kårsektionsmötets beslut i punkten</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Eventuella reservationer och särskilt yttrande som begärs i protokoll</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10" w:name="_17dp8vu" w:colFirst="0" w:colLast="0"/>
      <w:bookmarkEnd w:id="10"/>
      <w:r>
        <w:t>5§ Stängda dörrar</w:t>
      </w:r>
    </w:p>
    <w:p w:rsidR="00337352" w:rsidRDefault="00B407DF">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Kårsektionsmötets sammanträden är offentliga om kårsektionsmötet inte beslutar om stängda dörrar.</w:t>
      </w:r>
    </w:p>
    <w:p w:rsidR="00337352" w:rsidRDefault="00B407DF">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Beslut om stängda dörrar ska fattas med två tredjedelars majoritet.</w:t>
      </w:r>
    </w:p>
    <w:p w:rsidR="00337352" w:rsidRDefault="00B407DF">
      <w:pPr>
        <w:numPr>
          <w:ilvl w:val="0"/>
          <w:numId w:val="16"/>
        </w:numPr>
        <w:rPr>
          <w:rFonts w:ascii="Times New Roman" w:eastAsia="Times New Roman" w:hAnsi="Times New Roman" w:cs="Times New Roman"/>
          <w:color w:val="000000"/>
        </w:rPr>
      </w:pPr>
      <w:r>
        <w:rPr>
          <w:rFonts w:ascii="Times New Roman" w:eastAsia="Times New Roman" w:hAnsi="Times New Roman" w:cs="Times New Roman"/>
          <w:color w:val="000000"/>
        </w:rPr>
        <w:t>Vid möte bakom stängda dörrar har endast mötespresidiet, ordinarie medlemmar samt eventuella in-adjungerade föredragande närvarorätt.</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11" w:name="_3rdcrjn" w:colFirst="0" w:colLast="0"/>
      <w:bookmarkEnd w:id="11"/>
      <w:r>
        <w:t>6§ Extra kårsektionsmöte</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1 Extra kårsektionsmöte sammankallas av kårsektionsstyrelsen då så är begärt av:</w:t>
      </w:r>
    </w:p>
    <w:p w:rsidR="00337352" w:rsidRDefault="00B407DF">
      <w:pPr>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Styrelsens ordförande</w:t>
      </w:r>
    </w:p>
    <w:p w:rsidR="00337352" w:rsidRDefault="00B407DF">
      <w:pPr>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Mer än hälften av styrelsens medlemmar</w:t>
      </w:r>
    </w:p>
    <w:p w:rsidR="00337352" w:rsidRDefault="00B407DF">
      <w:pPr>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En tiondel av kårsektionens medlemmar</w:t>
      </w:r>
    </w:p>
    <w:p w:rsidR="00337352" w:rsidRDefault="00B407DF">
      <w:pPr>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Örebro studentkårs verksamhetsrevisorer</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2 Vid extra kårsektionsmöte får endast det ärende vilket finns i kallelse tas upp till behandling</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3 Kallelse till extra kårsektionsmöte ska offentligt utlysas minst en vecka i förväg.</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4 Handlingar ska finnas tillgängliga minst tre dagar före mötet. I övrigt ska extra kårsektionsmöte behandlas som ordinarie kårsektionsmöte.</w:t>
      </w:r>
    </w:p>
    <w:p w:rsidR="00337352" w:rsidRDefault="00B407DF">
      <w:pPr>
        <w:spacing w:before="480" w:after="120"/>
        <w:rPr>
          <w:rFonts w:ascii="Times New Roman" w:eastAsia="Times New Roman" w:hAnsi="Times New Roman" w:cs="Times New Roman"/>
          <w:b/>
          <w:sz w:val="48"/>
          <w:szCs w:val="48"/>
        </w:rPr>
      </w:pP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color w:val="000000"/>
        </w:rPr>
        <w:br/>
      </w:r>
    </w:p>
    <w:p w:rsidR="00337352" w:rsidRDefault="00337352">
      <w:pPr>
        <w:spacing w:before="480" w:after="120"/>
        <w:rPr>
          <w:rFonts w:ascii="Times New Roman" w:eastAsia="Times New Roman" w:hAnsi="Times New Roman" w:cs="Times New Roman"/>
          <w:b/>
          <w:color w:val="000000"/>
        </w:rPr>
      </w:pPr>
      <w:bookmarkStart w:id="12" w:name="_26in1rg" w:colFirst="0" w:colLast="0"/>
      <w:bookmarkEnd w:id="12"/>
    </w:p>
    <w:p w:rsidR="009F4F75" w:rsidRDefault="009F4F75">
      <w:pPr>
        <w:spacing w:before="480" w:after="120"/>
        <w:rPr>
          <w:rFonts w:ascii="Times New Roman" w:eastAsia="Times New Roman" w:hAnsi="Times New Roman" w:cs="Times New Roman"/>
          <w:b/>
          <w:sz w:val="28"/>
          <w:szCs w:val="28"/>
        </w:rPr>
      </w:pPr>
    </w:p>
    <w:p w:rsidR="009F4F75" w:rsidRDefault="009F4F75">
      <w:pPr>
        <w:spacing w:before="480" w:after="120"/>
        <w:rPr>
          <w:rFonts w:ascii="Times New Roman" w:eastAsia="Times New Roman" w:hAnsi="Times New Roman" w:cs="Times New Roman"/>
          <w:b/>
          <w:sz w:val="28"/>
          <w:szCs w:val="28"/>
        </w:rPr>
      </w:pPr>
    </w:p>
    <w:p w:rsidR="009F4F75" w:rsidRDefault="009F4F75">
      <w:pPr>
        <w:spacing w:before="480" w:after="120"/>
        <w:rPr>
          <w:rFonts w:ascii="Times New Roman" w:eastAsia="Times New Roman" w:hAnsi="Times New Roman" w:cs="Times New Roman"/>
          <w:b/>
          <w:sz w:val="28"/>
          <w:szCs w:val="28"/>
        </w:rPr>
      </w:pPr>
    </w:p>
    <w:p w:rsidR="009F4F75" w:rsidRDefault="009F4F75">
      <w:pPr>
        <w:spacing w:before="480" w:after="120"/>
        <w:rPr>
          <w:rFonts w:ascii="Times New Roman" w:eastAsia="Times New Roman" w:hAnsi="Times New Roman" w:cs="Times New Roman"/>
          <w:b/>
          <w:sz w:val="28"/>
          <w:szCs w:val="28"/>
        </w:rPr>
      </w:pPr>
    </w:p>
    <w:p w:rsidR="00337352" w:rsidRDefault="00B407DF">
      <w:pPr>
        <w:spacing w:before="480" w:after="120"/>
        <w:rPr>
          <w:rFonts w:ascii="Times New Roman" w:eastAsia="Times New Roman" w:hAnsi="Times New Roman" w:cs="Times New Roman"/>
          <w:b/>
          <w:sz w:val="48"/>
          <w:szCs w:val="48"/>
        </w:rPr>
      </w:pPr>
      <w:r>
        <w:rPr>
          <w:rFonts w:ascii="Times New Roman" w:eastAsia="Times New Roman" w:hAnsi="Times New Roman" w:cs="Times New Roman"/>
          <w:b/>
          <w:sz w:val="28"/>
          <w:szCs w:val="28"/>
        </w:rPr>
        <w:lastRenderedPageBreak/>
        <w:t>4 kap. Kårsektionsstyrelse</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rPr>
        <w:t>1§ Allmänt</w:t>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Mom. 1 Kårsektionsstyrelsens övergripande arbete regleras av ÖS stadga 6 kap. § 12. Kårsektionsstyrelsen är kårsektionen Corax högst verkställande organ.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13" w:name="_lnxbz9" w:colFirst="0" w:colLast="0"/>
      <w:bookmarkEnd w:id="13"/>
      <w:r>
        <w:t>2§ Sammansättning av Corax styrelse</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Kårsektionsstyrelsen ska innehålla följande poster enligt ÖS stadga 6 kap. §12:</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(1) Ordförande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 xml:space="preserve">(1) Vice ordförande med kårstyrelseansvar </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(1) Ekonomiansvarig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(1) Utbildningsbevakare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(1) Sekreterare med skyddsombudsuppdrag</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I övrigt består kårsektionsstyrelsen av följande poster:</w:t>
      </w:r>
    </w:p>
    <w:p w:rsidR="00337352" w:rsidRDefault="00B407DF">
      <w:pPr>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rPr>
        <w:t>(1) Vice ordförande med kårsektionsansvar</w:t>
      </w:r>
    </w:p>
    <w:p w:rsidR="00337352" w:rsidRDefault="00B407DF">
      <w:pPr>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Introduktionsansvariga </w:t>
      </w:r>
    </w:p>
    <w:p w:rsidR="00337352" w:rsidRDefault="00B407DF">
      <w:pPr>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rPr>
        <w:t>(1) Näringslivsansvarig</w:t>
      </w:r>
    </w:p>
    <w:p w:rsidR="00337352" w:rsidRDefault="00B407DF">
      <w:pPr>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rPr>
        <w:t>(1) Informationsansvarig</w:t>
      </w:r>
    </w:p>
    <w:p w:rsidR="00337352" w:rsidRDefault="00B407DF">
      <w:pPr>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rPr>
        <w:t>(1) Studiesocialt ansvarig</w:t>
      </w:r>
    </w:p>
    <w:p w:rsidR="00337352" w:rsidRDefault="00B407DF">
      <w:pPr>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rPr>
        <w:t>(1) Ordförande för Örebro Lärarstudenter</w:t>
      </w:r>
    </w:p>
    <w:p w:rsidR="00337352" w:rsidRDefault="00B407DF">
      <w:pPr>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rPr>
        <w:t>(1) Ledamot</w:t>
      </w:r>
    </w:p>
    <w:p w:rsidR="00337352" w:rsidRDefault="00B407DF">
      <w:pPr>
        <w:spacing w:before="360" w:after="80"/>
        <w:rPr>
          <w:rFonts w:ascii="Times New Roman" w:eastAsia="Times New Roman" w:hAnsi="Times New Roman" w:cs="Times New Roman"/>
          <w:b/>
          <w:sz w:val="36"/>
          <w:szCs w:val="36"/>
        </w:rPr>
      </w:pPr>
      <w:bookmarkStart w:id="14" w:name="_35nkun2" w:colFirst="0" w:colLast="0"/>
      <w:bookmarkEnd w:id="14"/>
      <w:r>
        <w:rPr>
          <w:rFonts w:ascii="Times New Roman" w:eastAsia="Times New Roman" w:hAnsi="Times New Roman" w:cs="Times New Roman"/>
          <w:b/>
        </w:rPr>
        <w:t>3§ Kårsektionsstyrelsens arbetsuppgifter</w:t>
      </w:r>
      <w:r>
        <w:rPr>
          <w:rFonts w:ascii="Times New Roman" w:eastAsia="Times New Roman" w:hAnsi="Times New Roman" w:cs="Times New Roman"/>
          <w:b/>
          <w:color w:val="000000"/>
        </w:rPr>
        <w:br/>
      </w:r>
      <w:r>
        <w:rPr>
          <w:rFonts w:ascii="Times New Roman" w:eastAsia="Times New Roman" w:hAnsi="Times New Roman" w:cs="Times New Roman"/>
          <w:color w:val="000000"/>
        </w:rPr>
        <w:t>Utöver vad som är angivet i ÖS stadga 6 kap. 4 § samt verkställa och följa kårsektionsmötets beslut och riktlinjer ska kårsektionsstyrelsen:</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Företräda kårsektionen Corax mellan kårsektionsmöten</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Fastställa instruktioner för kårsektionen Corax rådsfunktioner och övergripande instruktioner för kårsektionen Corax programutskott samt övervaka personer med ansvar för delar av kårsektionen Corax verksamhet</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Bereda ärenden inför kårsektionsmöte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Till kårsektionsmöte lägga fram förslag till kårsektionen Corax verksamhetsplan för kommande verksamhetsår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Till kårsektionsmöte lägga fram förslag till kårsektionen Corax budget för kommande verksamhetsår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f.  </w:t>
      </w:r>
      <w:r>
        <w:rPr>
          <w:rFonts w:ascii="Times New Roman" w:eastAsia="Times New Roman" w:hAnsi="Times New Roman" w:cs="Times New Roman"/>
          <w:color w:val="000000"/>
        </w:rPr>
        <w:tab/>
        <w:t>Efter verksamhetsåret upprätta och skriva under verksamhetsberättelse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g. </w:t>
      </w:r>
      <w:r>
        <w:rPr>
          <w:rFonts w:ascii="Times New Roman" w:eastAsia="Times New Roman" w:hAnsi="Times New Roman" w:cs="Times New Roman"/>
          <w:color w:val="000000"/>
        </w:rPr>
        <w:tab/>
        <w:t>Efter verksamhetsåret upprätta och skriva under ekonomisk berättelse.</w:t>
      </w:r>
      <w:r w:rsidR="009F4F7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Utse två personer i styrelsen som får fullmakter för avtal, dessa är med rekommendation Corax ordförande &amp; näringslivsansvarig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i.  </w:t>
      </w:r>
      <w:r>
        <w:rPr>
          <w:rFonts w:ascii="Times New Roman" w:eastAsia="Times New Roman" w:hAnsi="Times New Roman" w:cs="Times New Roman"/>
          <w:color w:val="000000"/>
        </w:rPr>
        <w:tab/>
        <w:t>Verkställa av kårsektionsmötet fattade beslut</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j.  </w:t>
      </w:r>
      <w:r>
        <w:rPr>
          <w:rFonts w:ascii="Times New Roman" w:eastAsia="Times New Roman" w:hAnsi="Times New Roman" w:cs="Times New Roman"/>
          <w:color w:val="000000"/>
        </w:rPr>
        <w:tab/>
        <w:t>I övrigt följa kårsektionsmötets anvisningar samt handlägga frågor som ej ankommer kårsektionsmötet</w:t>
      </w:r>
    </w:p>
    <w:p w:rsidR="00337352" w:rsidRDefault="00B407DF">
      <w:pPr>
        <w:spacing w:before="360" w:after="80"/>
        <w:rPr>
          <w:rFonts w:ascii="Times New Roman" w:eastAsia="Times New Roman" w:hAnsi="Times New Roman" w:cs="Times New Roman"/>
          <w:b/>
          <w:sz w:val="36"/>
          <w:szCs w:val="36"/>
        </w:rPr>
      </w:pPr>
      <w:bookmarkStart w:id="15" w:name="_1ksv4uv" w:colFirst="0" w:colLast="0"/>
      <w:bookmarkEnd w:id="15"/>
      <w:r>
        <w:rPr>
          <w:rFonts w:ascii="Times New Roman" w:eastAsia="Times New Roman" w:hAnsi="Times New Roman" w:cs="Times New Roman"/>
          <w:b/>
        </w:rPr>
        <w:t>4§ Ordinarie styrelsesammanträde</w:t>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Mom. 1 Styrelsesammanträde ska ske minst två gånger i månaden. Mötespunkter till styrelsesammanträden ska vara inskickade tre (3) dagar innan sammanträde och två (2) dagar innan så ska möteskallelse vara färdigställt.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lastRenderedPageBreak/>
        <w:t>Mom. 2 Vid styrelsesammanträde behandlas följande punkter: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Val av mötesordförande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Val av mötessekreterare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Val av mötesjusterare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Eventuella adjungeringar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Fastställande av dagordning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f.  </w:t>
      </w:r>
      <w:r>
        <w:rPr>
          <w:rFonts w:ascii="Times New Roman" w:eastAsia="Times New Roman" w:hAnsi="Times New Roman" w:cs="Times New Roman"/>
          <w:color w:val="000000"/>
        </w:rPr>
        <w:tab/>
        <w:t>Medlemsanslutning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g. </w:t>
      </w:r>
      <w:r>
        <w:rPr>
          <w:rFonts w:ascii="Times New Roman" w:eastAsia="Times New Roman" w:hAnsi="Times New Roman" w:cs="Times New Roman"/>
          <w:color w:val="000000"/>
        </w:rPr>
        <w:tab/>
        <w:t>Rapporter från samtliga poster i styrelsen</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h. </w:t>
      </w:r>
      <w:r>
        <w:rPr>
          <w:rFonts w:ascii="Times New Roman" w:eastAsia="Times New Roman" w:hAnsi="Times New Roman" w:cs="Times New Roman"/>
          <w:color w:val="000000"/>
        </w:rPr>
        <w:tab/>
        <w:t>Informations och diskussionspunkter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i.  </w:t>
      </w:r>
      <w:r>
        <w:rPr>
          <w:rFonts w:ascii="Times New Roman" w:eastAsia="Times New Roman" w:hAnsi="Times New Roman" w:cs="Times New Roman"/>
          <w:color w:val="000000"/>
        </w:rPr>
        <w:tab/>
        <w:t>Beslutspunkter</w:t>
      </w:r>
    </w:p>
    <w:p w:rsidR="00337352" w:rsidRDefault="00B407DF">
      <w:pPr>
        <w:spacing w:after="280"/>
        <w:ind w:left="720" w:hanging="360"/>
        <w:rPr>
          <w:rFonts w:ascii="Times New Roman" w:eastAsia="Times New Roman" w:hAnsi="Times New Roman" w:cs="Times New Roman"/>
        </w:rPr>
      </w:pPr>
      <w:r>
        <w:rPr>
          <w:rFonts w:ascii="Times New Roman" w:eastAsia="Times New Roman" w:hAnsi="Times New Roman" w:cs="Times New Roman"/>
          <w:color w:val="000000"/>
        </w:rPr>
        <w:t>j.    Övriga frågor  </w:t>
      </w:r>
    </w:p>
    <w:p w:rsidR="00337352" w:rsidRDefault="00B407DF">
      <w:pPr>
        <w:pStyle w:val="Rubrik2"/>
        <w:rPr>
          <w:sz w:val="36"/>
          <w:szCs w:val="36"/>
        </w:rPr>
      </w:pPr>
      <w:bookmarkStart w:id="16" w:name="_44sinio" w:colFirst="0" w:colLast="0"/>
      <w:bookmarkEnd w:id="16"/>
      <w:r>
        <w:t>5§ Extrainsatt styrelsesammanträde</w:t>
      </w:r>
    </w:p>
    <w:p w:rsidR="00337352" w:rsidRDefault="00B407DF">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Kallelse till extrainsatt styrelsesammanträde ska skickas ut till samtliga i styrelsen två dagar före utsatt datum.</w:t>
      </w:r>
    </w:p>
    <w:p w:rsidR="00337352" w:rsidRDefault="00B407DF">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Handlingar ska vara styrelsen tillhanda en dag före utsatt datum.</w:t>
      </w:r>
    </w:p>
    <w:p w:rsidR="00337352" w:rsidRDefault="00B407DF">
      <w:pPr>
        <w:pStyle w:val="Rubrik2"/>
      </w:pPr>
      <w:bookmarkStart w:id="17" w:name="_2jxsxqh" w:colFirst="0" w:colLast="0"/>
      <w:bookmarkEnd w:id="17"/>
      <w:r>
        <w:t xml:space="preserve"> </w:t>
      </w:r>
      <w:r>
        <w:br/>
        <w:t>6§ Besvär över kårsektionsstyrelsebeslut</w:t>
      </w:r>
    </w:p>
    <w:p w:rsidR="00337352" w:rsidRDefault="00B407DF">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Besvär över kårsektionsstyrelsebeslut får föras hos kårsektionsmötet.</w:t>
      </w:r>
    </w:p>
    <w:p w:rsidR="00337352" w:rsidRDefault="00B407DF">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Besvär får föras av Corax uppräknade organ enligt 2 kap 2§ </w:t>
      </w:r>
      <w:proofErr w:type="spellStart"/>
      <w:r>
        <w:rPr>
          <w:rFonts w:ascii="Times New Roman" w:eastAsia="Times New Roman" w:hAnsi="Times New Roman" w:cs="Times New Roman"/>
          <w:color w:val="000000"/>
        </w:rPr>
        <w:t>mom</w:t>
      </w:r>
      <w:proofErr w:type="spellEnd"/>
      <w:r>
        <w:rPr>
          <w:rFonts w:ascii="Times New Roman" w:eastAsia="Times New Roman" w:hAnsi="Times New Roman" w:cs="Times New Roman"/>
          <w:color w:val="000000"/>
        </w:rPr>
        <w:t xml:space="preserve"> 1.</w:t>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9F4F75" w:rsidRDefault="009F4F75">
      <w:pPr>
        <w:spacing w:before="480" w:after="120"/>
        <w:rPr>
          <w:rFonts w:ascii="Times New Roman" w:eastAsia="Times New Roman" w:hAnsi="Times New Roman" w:cs="Times New Roman"/>
          <w:b/>
          <w:sz w:val="28"/>
          <w:szCs w:val="28"/>
        </w:rPr>
      </w:pPr>
      <w:bookmarkStart w:id="18" w:name="_z337ya" w:colFirst="0" w:colLast="0"/>
      <w:bookmarkEnd w:id="18"/>
    </w:p>
    <w:p w:rsidR="00337352" w:rsidRDefault="00B407DF">
      <w:pPr>
        <w:spacing w:before="480" w:after="120"/>
        <w:rPr>
          <w:rFonts w:ascii="Times New Roman" w:eastAsia="Times New Roman" w:hAnsi="Times New Roman" w:cs="Times New Roman"/>
          <w:b/>
          <w:sz w:val="48"/>
          <w:szCs w:val="48"/>
        </w:rPr>
      </w:pPr>
      <w:r>
        <w:rPr>
          <w:rFonts w:ascii="Times New Roman" w:eastAsia="Times New Roman" w:hAnsi="Times New Roman" w:cs="Times New Roman"/>
          <w:b/>
          <w:sz w:val="28"/>
          <w:szCs w:val="28"/>
        </w:rPr>
        <w:lastRenderedPageBreak/>
        <w:t>5 kap. Utskott inom kårsektionen Corax</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rPr>
        <w:t>1§ Allmänt</w:t>
      </w:r>
      <w:r>
        <w:rPr>
          <w:rFonts w:ascii="Times New Roman" w:eastAsia="Times New Roman" w:hAnsi="Times New Roman" w:cs="Times New Roman"/>
          <w:b/>
          <w:color w:val="000000"/>
        </w:rPr>
        <w:br/>
      </w:r>
      <w:r>
        <w:rPr>
          <w:rFonts w:ascii="Times New Roman" w:eastAsia="Times New Roman" w:hAnsi="Times New Roman" w:cs="Times New Roman"/>
          <w:color w:val="000000"/>
        </w:rPr>
        <w:t>Utskott är organ inom kårsektionen Corax och följer således Corax arbetsordning och ÖS stadga. Utskotten är underställda kårsektionsstyrelsen.</w:t>
      </w:r>
    </w:p>
    <w:p w:rsidR="00337352" w:rsidRDefault="00B407DF">
      <w:pPr>
        <w:spacing w:before="360" w:after="80"/>
        <w:rPr>
          <w:rFonts w:ascii="Times New Roman" w:eastAsia="Times New Roman" w:hAnsi="Times New Roman" w:cs="Times New Roman"/>
          <w:b/>
          <w:sz w:val="36"/>
          <w:szCs w:val="36"/>
        </w:rPr>
      </w:pPr>
      <w:bookmarkStart w:id="19" w:name="_3j2qqm3" w:colFirst="0" w:colLast="0"/>
      <w:bookmarkEnd w:id="19"/>
      <w:r>
        <w:rPr>
          <w:rFonts w:ascii="Times New Roman" w:eastAsia="Times New Roman" w:hAnsi="Times New Roman" w:cs="Times New Roman"/>
          <w:b/>
        </w:rPr>
        <w:t>2§ Syfte</w:t>
      </w:r>
      <w:r>
        <w:rPr>
          <w:rFonts w:ascii="Times New Roman" w:eastAsia="Times New Roman" w:hAnsi="Times New Roman" w:cs="Times New Roman"/>
          <w:b/>
          <w:color w:val="000000"/>
        </w:rPr>
        <w:br/>
      </w:r>
      <w:r>
        <w:rPr>
          <w:rFonts w:ascii="Times New Roman" w:eastAsia="Times New Roman" w:hAnsi="Times New Roman" w:cs="Times New Roman"/>
          <w:color w:val="000000"/>
        </w:rPr>
        <w:t>Utskotten arbetar för att bevaka och medverka i utvecklingen av utbildningar inom utskottets verksamhetsområde samt studiesociala aktiviteter och aktiviteter som främjar studenternas studier, tillvaro och karriärmöjligheter.</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20" w:name="_1y810tw" w:colFirst="0" w:colLast="0"/>
      <w:bookmarkEnd w:id="20"/>
      <w:r>
        <w:t>3§ Kårsektionen Corax utskott</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Inom kårsektionen Corax finns ett programutskott. Detta är:</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Örebro Lärarstudenter, som arbetar för Örebro universitets alla lärarstudenter, oavsett vilken kårsektion lärarstudenterna i fråga tillhör. Detta utskott leds av Ordförande för Örebro Lärarstudenter.</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Övriga utskott är: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Informationsutskottet (Corpus) arbetar med all marknadsföring, filmproduktion och grafisk design. Utskottet leds av informationsansvarig.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Näringslivsutskottet fungerar som en länk mellan Corax och näringslivet och leds av Näringslivsansvarig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Studiesociala utskottet har hand om de flesta studiesociala event och leds av Studiesocialt ansvarig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Utbildningsbevakarutskottet bevakar all utbildning och bedriver ärenden för alla studenter inom institutionen HumUS. Detta utskott leds av Utbildningsbevakaren inom Corax styrelse.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e.   Introduktionsutskottet arbetar med kårsektionen Corax introduktion tillsammans med utskottets medlemmar. Introduktionsutskottet leds av introduktionsansvariga.</w:t>
      </w:r>
    </w:p>
    <w:p w:rsidR="00337352" w:rsidRDefault="00B407DF">
      <w:pPr>
        <w:spacing w:before="360" w:after="80"/>
        <w:rPr>
          <w:rFonts w:ascii="Times New Roman" w:eastAsia="Times New Roman" w:hAnsi="Times New Roman" w:cs="Times New Roman"/>
          <w:b/>
          <w:sz w:val="36"/>
          <w:szCs w:val="36"/>
        </w:rPr>
      </w:pPr>
      <w:bookmarkStart w:id="21" w:name="_4i7ojhp" w:colFirst="0" w:colLast="0"/>
      <w:bookmarkEnd w:id="21"/>
      <w:r>
        <w:rPr>
          <w:rFonts w:ascii="Times New Roman" w:eastAsia="Times New Roman" w:hAnsi="Times New Roman" w:cs="Times New Roman"/>
          <w:b/>
        </w:rPr>
        <w:t>4§ Åligganden</w:t>
      </w:r>
      <w:r>
        <w:rPr>
          <w:rFonts w:ascii="Times New Roman" w:eastAsia="Times New Roman" w:hAnsi="Times New Roman" w:cs="Times New Roman"/>
          <w:b/>
          <w:color w:val="000000"/>
        </w:rPr>
        <w:br/>
      </w:r>
      <w:r>
        <w:rPr>
          <w:rFonts w:ascii="Times New Roman" w:eastAsia="Times New Roman" w:hAnsi="Times New Roman" w:cs="Times New Roman"/>
          <w:color w:val="000000"/>
        </w:rPr>
        <w:t>Mom. 1 Kårsektionen Corax utskott ska:</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Bedriva sin verksamhet enligt ÖS stadga 1 kap 2 § Ändamål</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 xml:space="preserve">Arbeta med delegerat fokusområde </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Främja Corax kårsektions medlemmar i deras studier och vad som har sammanhang med dessa</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Vid val av poster till utskottsstyrelsen inlämna protokoll till kårsektionsstyrelsen senast en vecka efter protokolljustering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Samla in åsikter inför kårsektionsmöten</w:t>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2 Utskott inom kårsektionen Corax ska senast 30 mars för att erhålla utskottsbidrag: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Avge verksamhetsberättelse för föregående verksamhetsår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Avge ekonomisk årsberättelse för föregående verksamhetsår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Lämna verksamhetsplan för verksamhetsåret</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Lämna budget för verksamhetsåret</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3 Programutskottsstyrelser ska senast två dagar innan kårsektionen Corax årsmöte:</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Genomföra val av programutskottsstyrelse</w:t>
      </w:r>
    </w:p>
    <w:p w:rsidR="00337352" w:rsidRDefault="00B407DF">
      <w:pPr>
        <w:pStyle w:val="Rubrik2"/>
      </w:pPr>
      <w:bookmarkStart w:id="22" w:name="_2xcytpi" w:colFirst="0" w:colLast="0"/>
      <w:bookmarkEnd w:id="22"/>
      <w:r>
        <w:lastRenderedPageBreak/>
        <w:t xml:space="preserve"> </w:t>
      </w:r>
      <w:r>
        <w:br/>
        <w:t>5§ Medlemskap</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1 För medlemskap i ett utskott krävs ordinarie medlemskap i Örebro studentkår enligt ÖS stadga 2 kap. 1 § och 2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Mom.2 Därutöver krävs:</w:t>
      </w:r>
    </w:p>
    <w:p w:rsidR="00337352" w:rsidRDefault="00B407DF">
      <w:pPr>
        <w:ind w:left="720"/>
        <w:rPr>
          <w:rFonts w:ascii="Times New Roman" w:eastAsia="Times New Roman" w:hAnsi="Times New Roman" w:cs="Times New Roman"/>
        </w:rPr>
      </w:pPr>
      <w:r>
        <w:rPr>
          <w:rFonts w:ascii="Times New Roman" w:eastAsia="Times New Roman" w:hAnsi="Times New Roman" w:cs="Times New Roman"/>
          <w:color w:val="000000"/>
        </w:rPr>
        <w:t xml:space="preserve">a.     Inom programutskott för kårsektionen Corax krävs det att utskottsmedlemmar är antagna till tillhörande kurs eller program. </w:t>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337352">
      <w:pPr>
        <w:spacing w:before="480" w:after="120"/>
        <w:rPr>
          <w:rFonts w:ascii="Times New Roman" w:eastAsia="Times New Roman" w:hAnsi="Times New Roman" w:cs="Times New Roman"/>
          <w:b/>
          <w:color w:val="000000"/>
        </w:rPr>
      </w:pPr>
    </w:p>
    <w:p w:rsidR="00337352" w:rsidRDefault="00B407DF">
      <w:pPr>
        <w:spacing w:before="480" w:after="120"/>
        <w:rPr>
          <w:rFonts w:ascii="Times New Roman" w:eastAsia="Times New Roman" w:hAnsi="Times New Roman" w:cs="Times New Roman"/>
          <w:b/>
          <w:sz w:val="48"/>
          <w:szCs w:val="48"/>
        </w:rPr>
      </w:pPr>
      <w:bookmarkStart w:id="23" w:name="_1ci93xb" w:colFirst="0" w:colLast="0"/>
      <w:bookmarkEnd w:id="23"/>
      <w:r>
        <w:rPr>
          <w:rFonts w:ascii="Times New Roman" w:eastAsia="Times New Roman" w:hAnsi="Times New Roman" w:cs="Times New Roman"/>
          <w:b/>
          <w:sz w:val="28"/>
          <w:szCs w:val="28"/>
        </w:rPr>
        <w:lastRenderedPageBreak/>
        <w:t>6 kap. Programutskott</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rPr>
        <w:t>1§ Allmänt</w:t>
      </w:r>
    </w:p>
    <w:p w:rsidR="00337352" w:rsidRDefault="00B407DF">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Programutskottsstyrelsen är programutskottets verkställande organ, samt beslutande i frågor som behandlas mellan kårsektionsmöten och programutskottsmöten.</w:t>
      </w:r>
    </w:p>
    <w:p w:rsidR="00337352" w:rsidRDefault="00B407DF">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Vid programutskottsstyrelsemöten har samtliga styrelsemedlemmar närvaro-, yttrande-, förslags- och rösträtt.</w:t>
      </w:r>
    </w:p>
    <w:p w:rsidR="00337352" w:rsidRDefault="00B407DF">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Programutskottsstyrelsen ska innehålla en ordförande, en ekonomiansvarig, en sekreterare och en utbildningsbevakare. I övrigt fördelas styrelseposterna efter programutskottsstyrelsens behov.</w:t>
      </w:r>
    </w:p>
    <w:p w:rsidR="00337352" w:rsidRDefault="00B407DF">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Programutskottsstyrelsen är ansvarig inför kårsektionsmöte och ska redovisa fattade beslut till kårsektionsmötet.</w:t>
      </w:r>
    </w:p>
    <w:p w:rsidR="00337352" w:rsidRDefault="00B407DF">
      <w:pPr>
        <w:pStyle w:val="Rubrik2"/>
        <w:rPr>
          <w:sz w:val="36"/>
          <w:szCs w:val="36"/>
        </w:rPr>
      </w:pPr>
      <w:bookmarkStart w:id="24" w:name="_3whwml4" w:colFirst="0" w:colLast="0"/>
      <w:bookmarkEnd w:id="24"/>
      <w:r>
        <w:t>2§ Styrelsemöte för programutskott</w:t>
      </w:r>
    </w:p>
    <w:p w:rsidR="00337352" w:rsidRDefault="00B407DF">
      <w:pPr>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Styrelsemöte kan sammankallas av ordförande, vice ordförande, eller av styrelsen annan beslutad ledamot.</w:t>
      </w:r>
    </w:p>
    <w:p w:rsidR="00337352" w:rsidRDefault="00B407DF">
      <w:pPr>
        <w:numPr>
          <w:ilvl w:val="0"/>
          <w:numId w:val="5"/>
        </w:numPr>
        <w:rPr>
          <w:rFonts w:ascii="Times New Roman" w:eastAsia="Times New Roman" w:hAnsi="Times New Roman" w:cs="Times New Roman"/>
          <w:color w:val="000000"/>
        </w:rPr>
      </w:pPr>
      <w:r>
        <w:rPr>
          <w:rFonts w:ascii="Times New Roman" w:eastAsia="Times New Roman" w:hAnsi="Times New Roman" w:cs="Times New Roman"/>
          <w:color w:val="000000"/>
        </w:rPr>
        <w:t>Kallelse till styrelsemöte bör sändas till ordinarie ledamot minst en vecka innan möte, handlingar ska finnas tillgängliga senast två (2) dagar innan mötestillfället.</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25" w:name="_2bn6wsx" w:colFirst="0" w:colLast="0"/>
      <w:bookmarkEnd w:id="25"/>
      <w:r>
        <w:t>3§ Ekonomi</w:t>
      </w:r>
    </w:p>
    <w:p w:rsidR="00337352" w:rsidRDefault="00B407DF">
      <w:pPr>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Programutskotten är en del av kårsektionen Corax och Örebro studentkårs ekonomi och ska därför redovisas enligt de riktlinjer kårsektionsstyrelsen har fastslagit eller i enlighet med särskild arbetsordning för programutskotten.</w:t>
      </w:r>
    </w:p>
    <w:p w:rsidR="00337352" w:rsidRDefault="00B407DF">
      <w:pPr>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Programutskotten är utöver 3 § mom. 1 självständiga i sin ekonomi.</w:t>
      </w:r>
    </w:p>
    <w:p w:rsidR="00337352" w:rsidRDefault="00B407DF">
      <w:pPr>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Kvarvarande tillgångar efter avslutat verksamhetsår återfaller till kårsektionen Corax.</w:t>
      </w:r>
    </w:p>
    <w:p w:rsidR="00337352" w:rsidRDefault="00B407DF">
      <w:pPr>
        <w:pStyle w:val="Rubrik2"/>
        <w:rPr>
          <w:sz w:val="36"/>
          <w:szCs w:val="36"/>
        </w:rPr>
      </w:pPr>
      <w:bookmarkStart w:id="26" w:name="_qsh70q" w:colFirst="0" w:colLast="0"/>
      <w:bookmarkEnd w:id="26"/>
      <w:r>
        <w:t>4§ Programutskottsbidrag</w:t>
      </w:r>
    </w:p>
    <w:p w:rsidR="00337352" w:rsidRDefault="00B407DF">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Corax kårsektionsstyrelse beslutar om utdelning av programutskottsbidrag.</w:t>
      </w:r>
    </w:p>
    <w:p w:rsidR="00337352" w:rsidRDefault="00B407DF">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Varje programutskott erhåller ett bidrag från kårsektionen Corax.</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bookmarkStart w:id="27" w:name="_3as4poj" w:colFirst="0" w:colLast="0"/>
      <w:bookmarkEnd w:id="27"/>
      <w:r>
        <w:rPr>
          <w:rFonts w:ascii="Times New Roman" w:eastAsia="Times New Roman" w:hAnsi="Times New Roman" w:cs="Times New Roman"/>
          <w:b/>
        </w:rPr>
        <w:t>5§ Dokumentation</w:t>
      </w:r>
      <w:r>
        <w:rPr>
          <w:rFonts w:ascii="Times New Roman" w:eastAsia="Times New Roman" w:hAnsi="Times New Roman" w:cs="Times New Roman"/>
          <w:b/>
          <w:color w:val="000000"/>
        </w:rPr>
        <w:br/>
      </w:r>
      <w:r>
        <w:rPr>
          <w:rFonts w:ascii="Times New Roman" w:eastAsia="Times New Roman" w:hAnsi="Times New Roman" w:cs="Times New Roman"/>
          <w:color w:val="000000"/>
        </w:rPr>
        <w:t>Programutskottsmötets sammanträden ska protokollföras genom ett beslutsprotokoll innehållande: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Förslag till beslut</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Kårsektionsmötets beslut i punkten</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Eventuella reservationer och särskilt yttrande som begärs i protokoll</w:t>
      </w:r>
    </w:p>
    <w:p w:rsidR="00337352" w:rsidRDefault="00B407DF">
      <w:pPr>
        <w:pStyle w:val="Rubrik2"/>
        <w:rPr>
          <w:sz w:val="36"/>
          <w:szCs w:val="36"/>
        </w:rPr>
      </w:pPr>
      <w:bookmarkStart w:id="28" w:name="_1pxezwc" w:colFirst="0" w:colLast="0"/>
      <w:bookmarkEnd w:id="28"/>
      <w:r>
        <w:t>6§ Stängda dörrar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Programutskottsmötets sammanträden är offentliga om mötet inte beslutar om stängda dörrar.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Beslut om stängda dörrar ska fattas med två tredjedelars majoritet av programutskottets styrelse.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Vid möte bakom stängda dörrar har endast mötespresidiet, programutskottets ordinarie medlemmar samt eventuella adjungerade föredragande närvarorätt.</w:t>
      </w:r>
    </w:p>
    <w:p w:rsidR="00337352" w:rsidRDefault="00B407DF">
      <w:pPr>
        <w:pStyle w:val="Rubrik2"/>
      </w:pPr>
      <w:bookmarkStart w:id="29" w:name="_49x2ik5" w:colFirst="0" w:colLast="0"/>
      <w:bookmarkEnd w:id="29"/>
      <w:r>
        <w:t xml:space="preserve"> </w:t>
      </w:r>
      <w:r>
        <w:br/>
        <w:t>7§ Programutskottsmöte</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1 Programutskottsmöte sammankallas av programstyrelsen då så är begärt av:</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Styrelsens ordförande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Mer än hälften av styrelsens medlemmar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En tiondel av programutskottets medlemmar</w:t>
      </w:r>
    </w:p>
    <w:p w:rsidR="00337352" w:rsidRDefault="00337352">
      <w:pPr>
        <w:rPr>
          <w:rFonts w:ascii="Times New Roman" w:eastAsia="Times New Roman" w:hAnsi="Times New Roman" w:cs="Times New Roman"/>
        </w:rPr>
      </w:pP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2 Vid programutskottsmöte får endast det ärende vilket finns i kallelse tas upp till behandling.</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3 Kallelse till programutskottsmöte ska offentligt utlysas minst sju (7) dagar i förväg.</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Mom. 4 Handlingar ska finnas tillgängliga minst tre (3) dagar före mötet.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30" w:name="_2p2csry" w:colFirst="0" w:colLast="0"/>
      <w:bookmarkEnd w:id="30"/>
      <w:r>
        <w:t>8§ Beslut vid programutskottsmöte</w:t>
      </w:r>
    </w:p>
    <w:p w:rsidR="00337352" w:rsidRDefault="00B407DF">
      <w:pPr>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Beslut vid programutskottsmöte fattas med enkel majoritet.</w:t>
      </w:r>
    </w:p>
    <w:p w:rsidR="00337352" w:rsidRDefault="00B407DF">
      <w:pPr>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Vid lika röstetal har ordförande avgörande röst.</w:t>
      </w:r>
    </w:p>
    <w:p w:rsidR="00337352" w:rsidRDefault="00B407DF">
      <w:pPr>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Beslut ska protokollföras med antal röstberättigade.</w:t>
      </w:r>
      <w:r>
        <w:rPr>
          <w:rFonts w:ascii="Times New Roman" w:eastAsia="Times New Roman" w:hAnsi="Times New Roman" w:cs="Times New Roman"/>
          <w:color w:val="000000"/>
        </w:rPr>
        <w:br/>
      </w:r>
      <w:r>
        <w:rPr>
          <w:rFonts w:ascii="Times New Roman" w:eastAsia="Times New Roman" w:hAnsi="Times New Roman" w:cs="Times New Roman"/>
          <w:color w:val="000000"/>
        </w:rPr>
        <w:br/>
      </w:r>
    </w:p>
    <w:p w:rsidR="00337352" w:rsidRDefault="00B407DF">
      <w:pPr>
        <w:pStyle w:val="Rubrik2"/>
      </w:pPr>
      <w:bookmarkStart w:id="31" w:name="_147n2zr" w:colFirst="0" w:colLast="0"/>
      <w:bookmarkEnd w:id="31"/>
      <w:r>
        <w:t>9§ Motionsrätt</w:t>
      </w:r>
    </w:p>
    <w:p w:rsidR="00337352" w:rsidRDefault="00B407DF">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Motionsrätt tillkommer varje medlem i programutskottet.</w:t>
      </w:r>
    </w:p>
    <w:p w:rsidR="00337352" w:rsidRDefault="00B407DF">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Motion ska vara programutskottsstyrelsen tillhanda senast tio (10) dagar innan utlyst programutskottsmöte.</w:t>
      </w:r>
    </w:p>
    <w:p w:rsidR="00337352" w:rsidRDefault="00B407DF">
      <w:pPr>
        <w:pStyle w:val="Rubrik2"/>
      </w:pPr>
      <w:bookmarkStart w:id="32" w:name="_3o7alnk" w:colFirst="0" w:colLast="0"/>
      <w:bookmarkEnd w:id="32"/>
      <w:r>
        <w:t xml:space="preserve"> </w:t>
      </w:r>
      <w:r>
        <w:br/>
        <w:t>10§ Interpellation</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1 Interpellation är skriftlig fråga från medlem till:</w:t>
      </w:r>
    </w:p>
    <w:p w:rsidR="00337352" w:rsidRDefault="00B407DF">
      <w:pPr>
        <w:numPr>
          <w:ilvl w:val="0"/>
          <w:numId w:val="12"/>
        </w:numPr>
        <w:rPr>
          <w:rFonts w:ascii="Times New Roman" w:eastAsia="Times New Roman" w:hAnsi="Times New Roman" w:cs="Times New Roman"/>
          <w:color w:val="000000"/>
        </w:rPr>
      </w:pPr>
      <w:r>
        <w:rPr>
          <w:rFonts w:ascii="Times New Roman" w:eastAsia="Times New Roman" w:hAnsi="Times New Roman" w:cs="Times New Roman"/>
          <w:color w:val="000000"/>
        </w:rPr>
        <w:t>Av programutskottsmöte valda representanter och styrelser</w:t>
      </w:r>
    </w:p>
    <w:p w:rsidR="00337352" w:rsidRDefault="00B407DF">
      <w:pPr>
        <w:numPr>
          <w:ilvl w:val="0"/>
          <w:numId w:val="12"/>
        </w:numPr>
        <w:rPr>
          <w:rFonts w:ascii="Times New Roman" w:eastAsia="Times New Roman" w:hAnsi="Times New Roman" w:cs="Times New Roman"/>
          <w:color w:val="000000"/>
        </w:rPr>
      </w:pPr>
      <w:r>
        <w:rPr>
          <w:rFonts w:ascii="Times New Roman" w:eastAsia="Times New Roman" w:hAnsi="Times New Roman" w:cs="Times New Roman"/>
          <w:color w:val="000000"/>
        </w:rPr>
        <w:t>Övriga organ inom programutskottet</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2 Interpellation ska vara styrelsen tillhanda senast en vecka före programutskottsmöte. Styrelsen ska delge berörd person eller organ</w:t>
      </w:r>
      <w:r w:rsidR="00340E6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interpellationen senast fem dagar för </w:t>
      </w:r>
      <w:r>
        <w:rPr>
          <w:rFonts w:ascii="Times New Roman" w:eastAsia="Times New Roman" w:hAnsi="Times New Roman" w:cs="Times New Roman"/>
          <w:color w:val="000000"/>
        </w:rPr>
        <w:tab/>
        <w:t>programutskottsmöte.</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3 Svar på interpellation följs av debatt med programmötets medlemmar.</w:t>
      </w:r>
    </w:p>
    <w:p w:rsidR="00337352" w:rsidRDefault="00B407DF">
      <w:pPr>
        <w:pStyle w:val="Rubrik2"/>
        <w:rPr>
          <w:sz w:val="36"/>
          <w:szCs w:val="36"/>
        </w:rPr>
      </w:pPr>
      <w:bookmarkStart w:id="33" w:name="_23ckvvd" w:colFirst="0" w:colLast="0"/>
      <w:bookmarkEnd w:id="33"/>
      <w:r>
        <w:t>11</w:t>
      </w:r>
      <w:r w:rsidR="009F4F75">
        <w:t>§ Besvär</w:t>
      </w:r>
      <w:r>
        <w:t xml:space="preserve"> programutskottsmötesbeslut</w:t>
      </w:r>
    </w:p>
    <w:p w:rsidR="00337352" w:rsidRDefault="00B407DF">
      <w:pPr>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Besvär över programutskottsmötesbeslut kan föras hos Kårsektionen Corax styrelsemöte eller kårsektionsmöte.</w:t>
      </w:r>
    </w:p>
    <w:p w:rsidR="00337352" w:rsidRDefault="00B407DF">
      <w:pPr>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Besvär får föras av minst en tiondel av programutskottsmötets medlemmar inom tre veckor efter det att beslutet tillkännagivits.</w:t>
      </w:r>
    </w:p>
    <w:p w:rsidR="00337352" w:rsidRDefault="00B407DF">
      <w:pPr>
        <w:pStyle w:val="Rubrik2"/>
        <w:rPr>
          <w:sz w:val="36"/>
          <w:szCs w:val="36"/>
        </w:rPr>
      </w:pPr>
      <w:bookmarkStart w:id="34" w:name="_ihv636" w:colFirst="0" w:colLast="0"/>
      <w:bookmarkEnd w:id="34"/>
      <w:r>
        <w:t>12§ Nya programutskott</w:t>
      </w:r>
    </w:p>
    <w:p w:rsidR="00337352" w:rsidRDefault="00B407DF">
      <w:pPr>
        <w:ind w:left="1440" w:hanging="360"/>
        <w:rPr>
          <w:rFonts w:ascii="Times New Roman" w:eastAsia="Times New Roman" w:hAnsi="Times New Roman" w:cs="Times New Roman"/>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Kårsektionsmötet får besluta om att inrätta nya programutskott.</w:t>
      </w:r>
    </w:p>
    <w:p w:rsidR="00337352" w:rsidRDefault="00B407DF">
      <w:pPr>
        <w:ind w:left="1440" w:hanging="360"/>
        <w:rPr>
          <w:rFonts w:ascii="Times New Roman" w:eastAsia="Times New Roman" w:hAnsi="Times New Roman" w:cs="Times New Roman"/>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 xml:space="preserve">Beslut om inrättandet av </w:t>
      </w:r>
      <w:r w:rsidR="00340E6F" w:rsidRPr="009C5E04">
        <w:rPr>
          <w:rFonts w:ascii="Times New Roman" w:eastAsia="Times New Roman" w:hAnsi="Times New Roman" w:cs="Times New Roman"/>
        </w:rPr>
        <w:t>nytt kårsektionsutskott</w:t>
      </w:r>
      <w:r w:rsidRPr="009C5E04">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ska beslutas med två tredjedelars (2/3) majoritet vid två (2) efterföljande kårsektionsmöten. </w:t>
      </w:r>
    </w:p>
    <w:p w:rsidR="00337352" w:rsidRDefault="00B407DF">
      <w:pPr>
        <w:pStyle w:val="Rubrik2"/>
      </w:pPr>
      <w:bookmarkStart w:id="35" w:name="_32hioqz" w:colFirst="0" w:colLast="0"/>
      <w:bookmarkEnd w:id="35"/>
      <w:r>
        <w:t xml:space="preserve"> </w:t>
      </w:r>
      <w:r>
        <w:br/>
        <w:t>13§ Upplösande av programutskott</w:t>
      </w:r>
    </w:p>
    <w:p w:rsidR="00337352" w:rsidRDefault="00B407DF">
      <w:pPr>
        <w:ind w:left="1440" w:hanging="360"/>
        <w:rPr>
          <w:rFonts w:ascii="Times New Roman" w:eastAsia="Times New Roman" w:hAnsi="Times New Roman" w:cs="Times New Roman"/>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Kårsektionsmötet får besluta om att upplösa ett programutskott om programutskottet högst beslutande organ kan med två lika lydande beslut om upplösning lyfta frågan till kårsektionsmötet.</w:t>
      </w:r>
    </w:p>
    <w:p w:rsidR="00337352" w:rsidRDefault="00B407DF">
      <w:pPr>
        <w:ind w:left="1440" w:hanging="360"/>
        <w:rPr>
          <w:rFonts w:ascii="Times New Roman" w:eastAsia="Times New Roman" w:hAnsi="Times New Roman" w:cs="Times New Roman"/>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Under Mom.1 krävs endast enkel majoritet då kårsektionsmötet beslutar om upplösning.</w:t>
      </w:r>
    </w:p>
    <w:p w:rsidR="009F4F75" w:rsidRDefault="00B407DF" w:rsidP="009F4F75">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bookmarkStart w:id="36" w:name="_1hmsyys" w:colFirst="0" w:colLast="0"/>
      <w:bookmarkEnd w:id="36"/>
    </w:p>
    <w:p w:rsidR="00337352" w:rsidRPr="009F4F75" w:rsidRDefault="00B407DF" w:rsidP="009F4F75">
      <w:pPr>
        <w:spacing w:after="240"/>
        <w:rPr>
          <w:rFonts w:ascii="Times New Roman" w:eastAsia="Times New Roman" w:hAnsi="Times New Roman" w:cs="Times New Roman"/>
        </w:rPr>
      </w:pPr>
      <w:r>
        <w:rPr>
          <w:rFonts w:ascii="Times New Roman" w:eastAsia="Times New Roman" w:hAnsi="Times New Roman" w:cs="Times New Roman"/>
          <w:b/>
          <w:sz w:val="28"/>
          <w:szCs w:val="28"/>
        </w:rPr>
        <w:lastRenderedPageBreak/>
        <w:t>7 kap. Introduktionsutskottet</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rPr>
        <w:t>1§ Allmänt</w:t>
      </w:r>
    </w:p>
    <w:p w:rsidR="00337352" w:rsidRDefault="00B407DF">
      <w:pPr>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Utskottet ansvarar för kårsektionen Corax introduktion som hålls för </w:t>
      </w:r>
      <w:proofErr w:type="spellStart"/>
      <w:r>
        <w:rPr>
          <w:rFonts w:ascii="Times New Roman" w:eastAsia="Times New Roman" w:hAnsi="Times New Roman" w:cs="Times New Roman"/>
          <w:color w:val="000000"/>
        </w:rPr>
        <w:t>nystudenterna</w:t>
      </w:r>
      <w:proofErr w:type="spellEnd"/>
      <w:r>
        <w:rPr>
          <w:rFonts w:ascii="Times New Roman" w:eastAsia="Times New Roman" w:hAnsi="Times New Roman" w:cs="Times New Roman"/>
          <w:color w:val="000000"/>
        </w:rPr>
        <w:t xml:space="preserve"> i början av varje termin och följer de riktlinjer som Örebro Universitet och Örebro Studentkår har utformat.</w:t>
      </w:r>
    </w:p>
    <w:p w:rsidR="00337352" w:rsidRDefault="00B407DF">
      <w:pPr>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Utskottets möten ska protokollföras.</w:t>
      </w:r>
    </w:p>
    <w:p w:rsidR="00337352" w:rsidRDefault="00B407DF">
      <w:pPr>
        <w:pStyle w:val="Rubrik2"/>
      </w:pPr>
      <w:bookmarkStart w:id="37" w:name="_41mghml" w:colFirst="0" w:colLast="0"/>
      <w:bookmarkEnd w:id="37"/>
      <w:r>
        <w:t xml:space="preserve"> </w:t>
      </w:r>
      <w:r>
        <w:br/>
        <w:t>2§ Sammansättning</w:t>
      </w:r>
    </w:p>
    <w:p w:rsidR="00337352" w:rsidRDefault="00B407DF">
      <w:pPr>
        <w:numPr>
          <w:ilvl w:val="0"/>
          <w:numId w:val="19"/>
        </w:numPr>
        <w:rPr>
          <w:rFonts w:ascii="Times New Roman" w:eastAsia="Times New Roman" w:hAnsi="Times New Roman" w:cs="Times New Roman"/>
          <w:color w:val="000000"/>
        </w:rPr>
      </w:pPr>
      <w:r>
        <w:rPr>
          <w:rFonts w:ascii="Times New Roman" w:eastAsia="Times New Roman" w:hAnsi="Times New Roman" w:cs="Times New Roman"/>
          <w:color w:val="000000"/>
        </w:rPr>
        <w:t>Introduktionsutskott består av introduktionsansvariga, sergeanter och faddrar.</w:t>
      </w:r>
    </w:p>
    <w:p w:rsidR="00337352" w:rsidRDefault="00B407DF">
      <w:pPr>
        <w:numPr>
          <w:ilvl w:val="0"/>
          <w:numId w:val="19"/>
        </w:numPr>
        <w:rPr>
          <w:rFonts w:ascii="Times New Roman" w:eastAsia="Times New Roman" w:hAnsi="Times New Roman" w:cs="Times New Roman"/>
          <w:color w:val="000000"/>
        </w:rPr>
      </w:pPr>
      <w:r>
        <w:rPr>
          <w:rFonts w:ascii="Times New Roman" w:eastAsia="Times New Roman" w:hAnsi="Times New Roman" w:cs="Times New Roman"/>
          <w:color w:val="000000"/>
        </w:rPr>
        <w:t>Utskottets ordförande är introduktionsansvariga.</w:t>
      </w:r>
    </w:p>
    <w:p w:rsidR="00337352" w:rsidRDefault="00B407DF">
      <w:pPr>
        <w:numPr>
          <w:ilvl w:val="0"/>
          <w:numId w:val="19"/>
        </w:numPr>
        <w:rPr>
          <w:rFonts w:ascii="Times New Roman" w:eastAsia="Times New Roman" w:hAnsi="Times New Roman" w:cs="Times New Roman"/>
          <w:color w:val="000000"/>
        </w:rPr>
      </w:pPr>
      <w:r>
        <w:rPr>
          <w:rFonts w:ascii="Times New Roman" w:eastAsia="Times New Roman" w:hAnsi="Times New Roman" w:cs="Times New Roman"/>
          <w:color w:val="000000"/>
        </w:rPr>
        <w:t>Inom utskottet finns en arbetsgrupp bestående av sergeanter och introduktionsansvariga.</w:t>
      </w:r>
    </w:p>
    <w:p w:rsidR="00337352" w:rsidRDefault="00B407DF">
      <w:pPr>
        <w:numPr>
          <w:ilvl w:val="0"/>
          <w:numId w:val="19"/>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Faddrarna väljs enligt Örebro universitets introduktionspolicy. En riktlinje som kårsektionen Corax har är att faddrar och sergeanter endast får vara med fyra (4) gånger </w:t>
      </w:r>
      <w:r w:rsidRPr="009C5E04">
        <w:rPr>
          <w:rFonts w:ascii="Times New Roman" w:eastAsia="Times New Roman" w:hAnsi="Times New Roman" w:cs="Times New Roman"/>
        </w:rPr>
        <w:t xml:space="preserve">inräknat sin </w:t>
      </w:r>
      <w:r w:rsidR="004D198F" w:rsidRPr="009C5E04">
        <w:rPr>
          <w:rFonts w:ascii="Times New Roman" w:eastAsia="Times New Roman" w:hAnsi="Times New Roman" w:cs="Times New Roman"/>
        </w:rPr>
        <w:t>egen</w:t>
      </w:r>
      <w:r w:rsidRPr="009C5E04">
        <w:rPr>
          <w:rFonts w:ascii="Times New Roman" w:eastAsia="Times New Roman" w:hAnsi="Times New Roman" w:cs="Times New Roman"/>
        </w:rPr>
        <w:t xml:space="preserve"> gång som </w:t>
      </w:r>
      <w:proofErr w:type="spellStart"/>
      <w:r>
        <w:rPr>
          <w:rFonts w:ascii="Times New Roman" w:eastAsia="Times New Roman" w:hAnsi="Times New Roman" w:cs="Times New Roman"/>
          <w:color w:val="000000"/>
        </w:rPr>
        <w:t>nystudent</w:t>
      </w:r>
      <w:proofErr w:type="spellEnd"/>
      <w:r>
        <w:rPr>
          <w:rFonts w:ascii="Times New Roman" w:eastAsia="Times New Roman" w:hAnsi="Times New Roman" w:cs="Times New Roman"/>
          <w:color w:val="000000"/>
        </w:rPr>
        <w:t>. Detta för att garantera att nya medlemmar får chansen att representera Corax som faddrar och sergeanter.  </w:t>
      </w:r>
    </w:p>
    <w:p w:rsidR="00337352" w:rsidRDefault="00B407DF">
      <w:pPr>
        <w:pStyle w:val="Rubrik2"/>
      </w:pPr>
      <w:bookmarkStart w:id="38" w:name="_2grqrue" w:colFirst="0" w:colLast="0"/>
      <w:bookmarkEnd w:id="38"/>
      <w:r>
        <w:br/>
        <w:t>3§ Arbetsgruppen</w:t>
      </w:r>
    </w:p>
    <w:p w:rsidR="00337352" w:rsidRDefault="00B407DF">
      <w:pPr>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Arbetsgruppen är en del av introduktionsutskottet och består av två sergeanter per introduktionsgrupp samt introduktionsansvariga där introduktionsansvariga agerar ordföranden.</w:t>
      </w:r>
    </w:p>
    <w:p w:rsidR="00337352" w:rsidRDefault="00B407DF">
      <w:pPr>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Arbetsgruppens arbetsuppgifter är att stödja introduktionsansvariga gällande planering och utförande av introduktionen.</w:t>
      </w:r>
    </w:p>
    <w:p w:rsidR="00337352" w:rsidRDefault="00B407DF">
      <w:pPr>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Beslut som fattas i arbetsgruppen ska röstas fram genom enkelt majoritetsval där sittande introduktionsansvariga har den avgörande rösten vid lika röstetal. </w:t>
      </w:r>
    </w:p>
    <w:p w:rsidR="00337352" w:rsidRDefault="00B407DF">
      <w:pPr>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Arbetsgruppens möten skall protokollföras.</w:t>
      </w:r>
    </w:p>
    <w:p w:rsidR="00337352" w:rsidRDefault="00B407DF">
      <w:pPr>
        <w:rPr>
          <w:rFonts w:ascii="Times New Roman" w:eastAsia="Times New Roman" w:hAnsi="Times New Roman" w:cs="Times New Roman"/>
        </w:rPr>
      </w:pPr>
      <w:bookmarkStart w:id="39" w:name="_vx1227" w:colFirst="0" w:colLast="0"/>
      <w:bookmarkEnd w:id="39"/>
      <w:r>
        <w:rPr>
          <w:rFonts w:ascii="Times New Roman" w:eastAsia="Times New Roman" w:hAnsi="Times New Roman" w:cs="Times New Roman"/>
          <w:color w:val="000000"/>
        </w:rPr>
        <w:br/>
      </w:r>
      <w:r>
        <w:rPr>
          <w:rFonts w:ascii="Times New Roman" w:eastAsia="Times New Roman" w:hAnsi="Times New Roman" w:cs="Times New Roman"/>
          <w:b/>
        </w:rPr>
        <w:t>4§ Besvär</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br/>
      </w:r>
      <w:r>
        <w:rPr>
          <w:rFonts w:ascii="Times New Roman" w:eastAsia="Times New Roman" w:hAnsi="Times New Roman" w:cs="Times New Roman"/>
          <w:color w:val="000000"/>
        </w:rPr>
        <w:t>Mom. 1 Om misstankar av misskötsel av eller orosmoment i introduktionsutskottet uppmärksammas skall detta rapporteras till kårsektionen Corax styrelse. Skulle medlemmar inom Corax styrelse känna en oro är styrelsemedlemmar välkomna att observera möten i utskottet.</w:t>
      </w:r>
    </w:p>
    <w:p w:rsidR="00337352" w:rsidRDefault="00337352">
      <w:pPr>
        <w:rPr>
          <w:rFonts w:ascii="Times New Roman" w:eastAsia="Times New Roman" w:hAnsi="Times New Roman" w:cs="Times New Roman"/>
        </w:rPr>
      </w:pP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2 Vid uppkomna situationer under introduktionen där tvist uppstått eller annat allvarligt, skall detta rapporteras till kårsektionen Corax styrelse för protokollföring. Övriga situationer skall rapporteras löpande till introduktionsansvariga.</w:t>
      </w:r>
    </w:p>
    <w:p w:rsidR="00337352" w:rsidRDefault="00337352">
      <w:pPr>
        <w:spacing w:after="240"/>
        <w:rPr>
          <w:rFonts w:ascii="Times New Roman" w:eastAsia="Times New Roman" w:hAnsi="Times New Roman" w:cs="Times New Roman"/>
        </w:rPr>
      </w:pPr>
    </w:p>
    <w:p w:rsidR="00337352" w:rsidRDefault="00337352">
      <w:pPr>
        <w:spacing w:before="480"/>
        <w:rPr>
          <w:rFonts w:ascii="Times New Roman" w:eastAsia="Times New Roman" w:hAnsi="Times New Roman" w:cs="Times New Roman"/>
          <w:b/>
          <w:sz w:val="28"/>
          <w:szCs w:val="28"/>
        </w:rPr>
      </w:pPr>
      <w:bookmarkStart w:id="40" w:name="_3fwokq0" w:colFirst="0" w:colLast="0"/>
      <w:bookmarkEnd w:id="40"/>
    </w:p>
    <w:p w:rsidR="00337352" w:rsidRDefault="00337352">
      <w:pPr>
        <w:spacing w:before="480"/>
        <w:rPr>
          <w:rFonts w:ascii="Times New Roman" w:eastAsia="Times New Roman" w:hAnsi="Times New Roman" w:cs="Times New Roman"/>
          <w:b/>
          <w:sz w:val="28"/>
          <w:szCs w:val="28"/>
        </w:rPr>
      </w:pPr>
    </w:p>
    <w:p w:rsidR="009F4F75" w:rsidRDefault="009F4F75">
      <w:pPr>
        <w:spacing w:before="480"/>
        <w:rPr>
          <w:rFonts w:ascii="Times New Roman" w:eastAsia="Times New Roman" w:hAnsi="Times New Roman" w:cs="Times New Roman"/>
          <w:b/>
          <w:sz w:val="28"/>
          <w:szCs w:val="28"/>
        </w:rPr>
      </w:pPr>
    </w:p>
    <w:p w:rsidR="00337352" w:rsidRDefault="00B407DF">
      <w:pPr>
        <w:spacing w:before="480"/>
        <w:rPr>
          <w:rFonts w:ascii="Times New Roman" w:eastAsia="Times New Roman" w:hAnsi="Times New Roman" w:cs="Times New Roman"/>
        </w:rPr>
      </w:pPr>
      <w:r>
        <w:rPr>
          <w:rFonts w:ascii="Times New Roman" w:eastAsia="Times New Roman" w:hAnsi="Times New Roman" w:cs="Times New Roman"/>
          <w:b/>
          <w:sz w:val="28"/>
          <w:szCs w:val="28"/>
        </w:rPr>
        <w:lastRenderedPageBreak/>
        <w:t>8 kap. Representanter inom Örebro studentkårs Fullmäktige</w:t>
      </w:r>
      <w:r>
        <w:rPr>
          <w:rFonts w:ascii="Times New Roman" w:eastAsia="Times New Roman" w:hAnsi="Times New Roman" w:cs="Times New Roman"/>
          <w:b/>
          <w:color w:val="000000"/>
        </w:rPr>
        <w:br/>
      </w:r>
      <w:r>
        <w:rPr>
          <w:rFonts w:ascii="Times New Roman" w:eastAsia="Times New Roman" w:hAnsi="Times New Roman" w:cs="Times New Roman"/>
          <w:b/>
          <w:color w:val="000000"/>
        </w:rPr>
        <w:br/>
      </w:r>
      <w:r>
        <w:rPr>
          <w:rFonts w:ascii="Times New Roman" w:eastAsia="Times New Roman" w:hAnsi="Times New Roman" w:cs="Times New Roman"/>
          <w:b/>
        </w:rPr>
        <w:t>1 § Allmänt</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a.     Fullmäktige är Örebro studentkårs högst beslutande organ, vars arbete regleras övergripande av ÖS stadga 4 kap. samt mer ingående av Fullmäktiges arbetsordning.</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b.     Kårsektionens Corax ledamöter i Fullmäktige är förtroendevalda av kårsektionen. Valet av fullmäktigeledamöter regleras i ÖS valordning.</w:t>
      </w:r>
    </w:p>
    <w:p w:rsidR="00337352" w:rsidRDefault="00B407DF">
      <w:pPr>
        <w:pStyle w:val="Rubrik2"/>
        <w:rPr>
          <w:sz w:val="36"/>
          <w:szCs w:val="36"/>
        </w:rPr>
      </w:pPr>
      <w:bookmarkStart w:id="41" w:name="_1v1yuxt" w:colFirst="0" w:colLast="0"/>
      <w:bookmarkEnd w:id="41"/>
      <w:r>
        <w:t>2 § Fullmäktigeledamöternas övergripande uppdrag</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1 Kårsektionen Corax fullmäktigeledamöter har i uppdrag att:</w:t>
      </w:r>
    </w:p>
    <w:p w:rsidR="00337352" w:rsidRDefault="00B407DF">
      <w:pPr>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Samla in kårsektionen Corax åsikter inför kommande fullmäktigemöte.</w:t>
      </w:r>
    </w:p>
    <w:p w:rsidR="00337352" w:rsidRDefault="00B407DF">
      <w:pPr>
        <w:numPr>
          <w:ilvl w:val="0"/>
          <w:numId w:val="21"/>
        </w:num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Representera kårsektionen och föra dess talan i ÖS fullmäktige.</w:t>
      </w:r>
      <w:r>
        <w:rPr>
          <w:rFonts w:ascii="Times New Roman" w:eastAsia="Times New Roman" w:hAnsi="Times New Roman" w:cs="Times New Roman"/>
          <w:color w:val="000000"/>
        </w:rPr>
        <w:br/>
      </w:r>
      <w:r>
        <w:rPr>
          <w:rFonts w:ascii="Times New Roman" w:eastAsia="Times New Roman" w:hAnsi="Times New Roman" w:cs="Times New Roman"/>
          <w:color w:val="000000"/>
        </w:rPr>
        <w:br/>
      </w:r>
    </w:p>
    <w:p w:rsidR="00337352" w:rsidRDefault="00B407DF">
      <w:pPr>
        <w:spacing w:after="160"/>
        <w:rPr>
          <w:rFonts w:ascii="Times New Roman" w:eastAsia="Times New Roman" w:hAnsi="Times New Roman" w:cs="Times New Roman"/>
        </w:rPr>
      </w:pPr>
      <w:r>
        <w:rPr>
          <w:rFonts w:ascii="Times New Roman" w:eastAsia="Times New Roman" w:hAnsi="Times New Roman" w:cs="Times New Roman"/>
          <w:color w:val="000000"/>
        </w:rPr>
        <w:t>Mom. 2 För att på bästa sätt kunna representera kårsektionen Corax i ÖS fullmäktige, ska Corax fullmäktigeledamöter delta på de kårsektionsmöten som hålls inför varje fullmäktigemöte. På dessa kårsektionsmöten ska Corax fullmäktigeledamöter:</w:t>
      </w:r>
    </w:p>
    <w:p w:rsidR="00337352" w:rsidRDefault="00B407DF">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Presentera relevanta handlingar inför kommande fullmäktigemöte.</w:t>
      </w:r>
    </w:p>
    <w:p w:rsidR="00337352" w:rsidRDefault="00B407DF">
      <w:pPr>
        <w:numPr>
          <w:ilvl w:val="0"/>
          <w:numId w:val="22"/>
        </w:numPr>
        <w:rPr>
          <w:rFonts w:ascii="Times New Roman" w:eastAsia="Times New Roman" w:hAnsi="Times New Roman" w:cs="Times New Roman"/>
          <w:color w:val="000000"/>
        </w:rPr>
      </w:pPr>
      <w:r>
        <w:rPr>
          <w:rFonts w:ascii="Times New Roman" w:eastAsia="Times New Roman" w:hAnsi="Times New Roman" w:cs="Times New Roman"/>
          <w:color w:val="000000"/>
        </w:rPr>
        <w:t>Ge kårsektionens närvarande medlemmar chansen att diskutera handlingarna.</w:t>
      </w:r>
    </w:p>
    <w:p w:rsidR="00337352" w:rsidRDefault="00B407DF">
      <w:pPr>
        <w:numPr>
          <w:ilvl w:val="0"/>
          <w:numId w:val="22"/>
        </w:num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Vid delade åsikter om en viss punkt hålla en omröstning, där resultatet avgör hur Corax fullmäktigeledamöter ska rösta under det kommande fullmäktigemötet.</w:t>
      </w:r>
      <w:r>
        <w:rPr>
          <w:rFonts w:ascii="Times New Roman" w:eastAsia="Times New Roman" w:hAnsi="Times New Roman" w:cs="Times New Roman"/>
          <w:color w:val="000000"/>
        </w:rPr>
        <w:br/>
      </w:r>
      <w:r>
        <w:rPr>
          <w:rFonts w:ascii="Times New Roman" w:eastAsia="Times New Roman" w:hAnsi="Times New Roman" w:cs="Times New Roman"/>
          <w:color w:val="000000"/>
        </w:rPr>
        <w:br/>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3 Om ingen fullmäktigeledamot kan delta på något av dessa kårsektionsmöten, ska detta meddelas till kårsektionen Vice Ordförande med kårsektionsansvar senast tre dagar innan kårsektionsmötet.</w:t>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337352" w:rsidRDefault="00B407DF">
      <w:pPr>
        <w:spacing w:before="480"/>
        <w:rPr>
          <w:rFonts w:ascii="Times New Roman" w:eastAsia="Times New Roman" w:hAnsi="Times New Roman" w:cs="Times New Roman"/>
        </w:rPr>
      </w:pPr>
      <w:r>
        <w:rPr>
          <w:rFonts w:ascii="Times New Roman" w:eastAsia="Times New Roman" w:hAnsi="Times New Roman" w:cs="Times New Roman"/>
          <w:b/>
          <w:color w:val="000000"/>
        </w:rPr>
        <w:t xml:space="preserve"> </w:t>
      </w:r>
    </w:p>
    <w:p w:rsidR="00337352" w:rsidRDefault="00337352">
      <w:pPr>
        <w:spacing w:before="480"/>
        <w:rPr>
          <w:rFonts w:ascii="Times New Roman" w:eastAsia="Times New Roman" w:hAnsi="Times New Roman" w:cs="Times New Roman"/>
          <w:b/>
          <w:color w:val="000000"/>
        </w:rPr>
      </w:pPr>
    </w:p>
    <w:p w:rsidR="00337352" w:rsidRDefault="00337352">
      <w:pPr>
        <w:spacing w:before="480"/>
        <w:rPr>
          <w:rFonts w:ascii="Times New Roman" w:eastAsia="Times New Roman" w:hAnsi="Times New Roman" w:cs="Times New Roman"/>
          <w:b/>
          <w:color w:val="000000"/>
        </w:rPr>
      </w:pPr>
    </w:p>
    <w:p w:rsidR="00337352" w:rsidRDefault="00337352">
      <w:pPr>
        <w:spacing w:before="480"/>
        <w:rPr>
          <w:rFonts w:ascii="Times New Roman" w:eastAsia="Times New Roman" w:hAnsi="Times New Roman" w:cs="Times New Roman"/>
          <w:b/>
          <w:color w:val="000000"/>
        </w:rPr>
      </w:pPr>
    </w:p>
    <w:p w:rsidR="00337352" w:rsidRDefault="00337352">
      <w:pPr>
        <w:spacing w:before="480"/>
        <w:rPr>
          <w:rFonts w:ascii="Times New Roman" w:eastAsia="Times New Roman" w:hAnsi="Times New Roman" w:cs="Times New Roman"/>
          <w:b/>
          <w:color w:val="000000"/>
        </w:rPr>
      </w:pPr>
    </w:p>
    <w:p w:rsidR="00337352" w:rsidRDefault="00337352">
      <w:pPr>
        <w:spacing w:before="480"/>
        <w:rPr>
          <w:rFonts w:ascii="Times New Roman" w:eastAsia="Times New Roman" w:hAnsi="Times New Roman" w:cs="Times New Roman"/>
          <w:b/>
          <w:color w:val="000000"/>
        </w:rPr>
      </w:pPr>
    </w:p>
    <w:p w:rsidR="009F4F75" w:rsidRDefault="009F4F75">
      <w:pPr>
        <w:spacing w:before="480"/>
        <w:rPr>
          <w:rFonts w:ascii="Times New Roman" w:eastAsia="Times New Roman" w:hAnsi="Times New Roman" w:cs="Times New Roman"/>
          <w:b/>
          <w:color w:val="000000"/>
        </w:rPr>
      </w:pPr>
    </w:p>
    <w:p w:rsidR="00337352" w:rsidRDefault="00B407DF">
      <w:pPr>
        <w:pStyle w:val="Rubrik1"/>
      </w:pPr>
      <w:bookmarkStart w:id="42" w:name="_4f1mdlm" w:colFirst="0" w:colLast="0"/>
      <w:bookmarkEnd w:id="42"/>
      <w:r>
        <w:t>9 kap. Valnämnd</w:t>
      </w:r>
    </w:p>
    <w:p w:rsidR="00337352" w:rsidRDefault="00B407DF">
      <w:pPr>
        <w:pStyle w:val="Rubrik2"/>
        <w:rPr>
          <w:sz w:val="36"/>
          <w:szCs w:val="36"/>
        </w:rPr>
      </w:pPr>
      <w:bookmarkStart w:id="43" w:name="_2u6wntf" w:colFirst="0" w:colLast="0"/>
      <w:bookmarkEnd w:id="43"/>
      <w:r>
        <w:t>1§ Syfte</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Kårsektionen Corax valnämnd är kårsektionens beredande organ för de personval kårsektionsmötet genomför.</w:t>
      </w:r>
    </w:p>
    <w:p w:rsidR="00337352" w:rsidRDefault="00B407DF">
      <w:pPr>
        <w:pStyle w:val="Rubrik2"/>
        <w:rPr>
          <w:sz w:val="36"/>
          <w:szCs w:val="36"/>
        </w:rPr>
      </w:pPr>
      <w:bookmarkStart w:id="44" w:name="_19c6y18" w:colFirst="0" w:colLast="0"/>
      <w:bookmarkEnd w:id="44"/>
      <w:r>
        <w:t>2§ Sammansättning</w:t>
      </w:r>
    </w:p>
    <w:p w:rsidR="00337352" w:rsidRDefault="00B407DF">
      <w:pPr>
        <w:numPr>
          <w:ilvl w:val="0"/>
          <w:numId w:val="23"/>
        </w:numPr>
        <w:rPr>
          <w:rFonts w:ascii="Times New Roman" w:eastAsia="Times New Roman" w:hAnsi="Times New Roman" w:cs="Times New Roman"/>
          <w:color w:val="000000"/>
        </w:rPr>
      </w:pPr>
      <w:r>
        <w:rPr>
          <w:rFonts w:ascii="Times New Roman" w:eastAsia="Times New Roman" w:hAnsi="Times New Roman" w:cs="Times New Roman"/>
          <w:color w:val="000000"/>
        </w:rPr>
        <w:t>Valnämnden består av minst två personer.</w:t>
      </w:r>
    </w:p>
    <w:p w:rsidR="00337352" w:rsidRDefault="00B407DF">
      <w:pPr>
        <w:numPr>
          <w:ilvl w:val="0"/>
          <w:numId w:val="23"/>
        </w:numPr>
        <w:rPr>
          <w:rFonts w:ascii="Times New Roman" w:eastAsia="Times New Roman" w:hAnsi="Times New Roman" w:cs="Times New Roman"/>
          <w:color w:val="000000"/>
        </w:rPr>
      </w:pPr>
      <w:r>
        <w:rPr>
          <w:rFonts w:ascii="Times New Roman" w:eastAsia="Times New Roman" w:hAnsi="Times New Roman" w:cs="Times New Roman"/>
          <w:color w:val="000000"/>
        </w:rPr>
        <w:t>Valnämnden utser inom sig en ordförande.</w:t>
      </w:r>
    </w:p>
    <w:p w:rsidR="00337352" w:rsidRDefault="00B407DF">
      <w:pPr>
        <w:pStyle w:val="Rubrik2"/>
        <w:rPr>
          <w:sz w:val="36"/>
          <w:szCs w:val="36"/>
        </w:rPr>
      </w:pPr>
      <w:bookmarkStart w:id="45" w:name="_3tbugp1" w:colFirst="0" w:colLast="0"/>
      <w:bookmarkEnd w:id="45"/>
      <w:r>
        <w:t>3§ Mandatperiod</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Valnämndens mandatperiod löper i enlighet med ÖS verksamhetsår.</w:t>
      </w:r>
    </w:p>
    <w:p w:rsidR="00337352" w:rsidRDefault="00B407DF">
      <w:pPr>
        <w:pStyle w:val="Rubrik2"/>
        <w:rPr>
          <w:sz w:val="36"/>
          <w:szCs w:val="36"/>
        </w:rPr>
      </w:pPr>
      <w:bookmarkStart w:id="46" w:name="_28h4qwu" w:colFirst="0" w:colLast="0"/>
      <w:bookmarkEnd w:id="46"/>
      <w:r>
        <w:t>4§ Sammanträden</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Valnämnden sammanträder på kallelse av ordförande för valnämnden.</w:t>
      </w:r>
    </w:p>
    <w:p w:rsidR="00337352" w:rsidRDefault="00B407DF">
      <w:pPr>
        <w:pStyle w:val="Rubrik2"/>
        <w:rPr>
          <w:sz w:val="36"/>
          <w:szCs w:val="36"/>
        </w:rPr>
      </w:pPr>
      <w:bookmarkStart w:id="47" w:name="_nmf14n" w:colFirst="0" w:colLast="0"/>
      <w:bookmarkEnd w:id="47"/>
      <w:r>
        <w:t>5§ Beslutsförhet</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Valnämnden beslutsför om minst hälften av ledamöterna är närvarande.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Som valnämndens mening gäller den mening som erhållit högst antalet röster.</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Vid lika röstetal gäller den mening som ordföranden stödjer.</w:t>
      </w:r>
    </w:p>
    <w:p w:rsidR="00337352" w:rsidRDefault="00B407DF">
      <w:pPr>
        <w:pStyle w:val="Rubrik2"/>
        <w:rPr>
          <w:sz w:val="36"/>
          <w:szCs w:val="36"/>
        </w:rPr>
      </w:pPr>
      <w:bookmarkStart w:id="48" w:name="_37m2jsg" w:colFirst="0" w:colLast="0"/>
      <w:bookmarkEnd w:id="48"/>
      <w:r>
        <w:t>6§ Arbetsuppgifter</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Valnämnden ska:</w:t>
      </w:r>
    </w:p>
    <w:p w:rsidR="00337352" w:rsidRDefault="00B407DF">
      <w:pPr>
        <w:ind w:hanging="360"/>
        <w:rPr>
          <w:rFonts w:ascii="Times New Roman" w:eastAsia="Times New Roman" w:hAnsi="Times New Roman" w:cs="Times New Roman"/>
        </w:rPr>
      </w:pPr>
      <w:r>
        <w:rPr>
          <w:rFonts w:ascii="Times New Roman" w:eastAsia="Times New Roman" w:hAnsi="Times New Roman" w:cs="Times New Roman"/>
          <w:color w:val="000000"/>
        </w:rPr>
        <w:t>I enlighet med särskild utfärdad valordning genomföra val, dessa inkluderar styrelse-, FUM, introduktionsansvarig- och ev. fyllnadsval under verksamhetsåret och arbeta med att synliggöra valen.</w:t>
      </w:r>
    </w:p>
    <w:p w:rsidR="00337352" w:rsidRDefault="00B407DF">
      <w:pPr>
        <w:pStyle w:val="Rubrik2"/>
        <w:rPr>
          <w:sz w:val="36"/>
          <w:szCs w:val="36"/>
        </w:rPr>
      </w:pPr>
      <w:bookmarkStart w:id="49" w:name="_1mrcu09" w:colFirst="0" w:colLast="0"/>
      <w:bookmarkEnd w:id="49"/>
      <w:r>
        <w:t>§7 Restriktioner för Corax valnämnd</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1</w:t>
      </w:r>
    </w:p>
    <w:p w:rsidR="00337352" w:rsidRDefault="00B407DF">
      <w:pPr>
        <w:numPr>
          <w:ilvl w:val="0"/>
          <w:numId w:val="4"/>
        </w:numPr>
        <w:rPr>
          <w:color w:val="000000"/>
        </w:rPr>
      </w:pPr>
      <w:r>
        <w:rPr>
          <w:rFonts w:ascii="Times New Roman" w:eastAsia="Times New Roman" w:hAnsi="Times New Roman" w:cs="Times New Roman"/>
          <w:color w:val="000000"/>
        </w:rPr>
        <w:t>Inneha ett förtroendeuppdrag i den aktuella kårsektionen</w:t>
      </w:r>
    </w:p>
    <w:p w:rsidR="00337352" w:rsidRDefault="00B407DF">
      <w:pPr>
        <w:numPr>
          <w:ilvl w:val="0"/>
          <w:numId w:val="7"/>
        </w:numPr>
        <w:rPr>
          <w:color w:val="000000"/>
        </w:rPr>
      </w:pPr>
      <w:r>
        <w:rPr>
          <w:rFonts w:ascii="Times New Roman" w:eastAsia="Times New Roman" w:hAnsi="Times New Roman" w:cs="Times New Roman"/>
          <w:color w:val="000000"/>
        </w:rPr>
        <w:t>Ge kårsektionsmötet rekommendationer på kandidater</w:t>
      </w:r>
    </w:p>
    <w:p w:rsidR="00337352" w:rsidRDefault="00B407DF">
      <w:pPr>
        <w:numPr>
          <w:ilvl w:val="0"/>
          <w:numId w:val="7"/>
        </w:numPr>
        <w:spacing w:after="160"/>
        <w:rPr>
          <w:color w:val="000000"/>
        </w:rPr>
      </w:pPr>
      <w:r>
        <w:rPr>
          <w:rFonts w:ascii="Times New Roman" w:eastAsia="Times New Roman" w:hAnsi="Times New Roman" w:cs="Times New Roman"/>
          <w:color w:val="000000"/>
        </w:rPr>
        <w:t>Kandidera till en post i kårsektionsstyrelsen, FUM, samt studentrepresentantpost för det kommande verksamhetsåret.</w:t>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p>
    <w:p w:rsidR="00337352" w:rsidRDefault="00337352">
      <w:pPr>
        <w:rPr>
          <w:rFonts w:ascii="Times New Roman" w:eastAsia="Times New Roman" w:hAnsi="Times New Roman" w:cs="Times New Roman"/>
        </w:rPr>
      </w:pPr>
    </w:p>
    <w:p w:rsidR="00337352" w:rsidRDefault="00337352">
      <w:pPr>
        <w:rPr>
          <w:rFonts w:ascii="Times New Roman" w:eastAsia="Times New Roman" w:hAnsi="Times New Roman" w:cs="Times New Roman"/>
        </w:rPr>
      </w:pPr>
    </w:p>
    <w:p w:rsidR="00337352" w:rsidRDefault="00337352">
      <w:pPr>
        <w:rPr>
          <w:rFonts w:ascii="Times New Roman" w:eastAsia="Times New Roman" w:hAnsi="Times New Roman" w:cs="Times New Roman"/>
        </w:rPr>
      </w:pPr>
    </w:p>
    <w:p w:rsidR="00337352" w:rsidRDefault="00337352">
      <w:pPr>
        <w:rPr>
          <w:rFonts w:ascii="Times New Roman" w:eastAsia="Times New Roman" w:hAnsi="Times New Roman" w:cs="Times New Roman"/>
        </w:rPr>
      </w:pPr>
    </w:p>
    <w:p w:rsidR="00337352" w:rsidRDefault="00337352">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9F4F75" w:rsidRDefault="009F4F75">
      <w:pPr>
        <w:rPr>
          <w:rFonts w:ascii="Times New Roman" w:eastAsia="Times New Roman" w:hAnsi="Times New Roman" w:cs="Times New Roman"/>
        </w:rPr>
      </w:pPr>
    </w:p>
    <w:p w:rsidR="00337352" w:rsidRDefault="00B407DF">
      <w:pPr>
        <w:pStyle w:val="Rubrik1"/>
      </w:pPr>
      <w:bookmarkStart w:id="50" w:name="_46r0co2" w:colFirst="0" w:colLast="0"/>
      <w:bookmarkEnd w:id="50"/>
      <w:r>
        <w:lastRenderedPageBreak/>
        <w:t>10 kap. Val av representanter inom kårsektionen Corax</w:t>
      </w:r>
    </w:p>
    <w:p w:rsidR="00337352" w:rsidRDefault="00B407DF">
      <w:pPr>
        <w:pStyle w:val="Rubrik2"/>
        <w:rPr>
          <w:sz w:val="36"/>
          <w:szCs w:val="36"/>
        </w:rPr>
      </w:pPr>
      <w:bookmarkStart w:id="51" w:name="_2lwamvv" w:colFirst="0" w:colLast="0"/>
      <w:bookmarkEnd w:id="51"/>
      <w:r>
        <w:t>1§ Allmänt</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Kårsektionen Corax representanter, som bedriver kårsektionens verksamhet, är alla förtroendevalda.</w:t>
      </w:r>
    </w:p>
    <w:p w:rsidR="00337352" w:rsidRDefault="00B407DF">
      <w:pPr>
        <w:pStyle w:val="Rubrik2"/>
        <w:rPr>
          <w:sz w:val="36"/>
          <w:szCs w:val="36"/>
        </w:rPr>
      </w:pPr>
      <w:bookmarkStart w:id="52" w:name="_111kx3o" w:colFirst="0" w:colLast="0"/>
      <w:bookmarkEnd w:id="52"/>
      <w:r>
        <w:t>1.1 § Val</w:t>
      </w:r>
    </w:p>
    <w:p w:rsidR="00337352" w:rsidRDefault="00B407DF">
      <w:pPr>
        <w:rPr>
          <w:rFonts w:ascii="Times New Roman" w:eastAsia="Times New Roman" w:hAnsi="Times New Roman" w:cs="Times New Roman"/>
        </w:rPr>
      </w:pPr>
      <w:proofErr w:type="spellStart"/>
      <w:r>
        <w:rPr>
          <w:rFonts w:ascii="Times New Roman" w:eastAsia="Times New Roman" w:hAnsi="Times New Roman" w:cs="Times New Roman"/>
          <w:color w:val="000000"/>
        </w:rPr>
        <w:t>Mom</w:t>
      </w:r>
      <w:proofErr w:type="spellEnd"/>
      <w:r>
        <w:rPr>
          <w:rFonts w:ascii="Times New Roman" w:eastAsia="Times New Roman" w:hAnsi="Times New Roman" w:cs="Times New Roman"/>
          <w:color w:val="000000"/>
        </w:rPr>
        <w:t xml:space="preserve"> 1. Representanter inom kårsektionen Corax väljs alla in enligt Örebro Studentkårs valordning vid det årliga valmötet. Se Örebro studentkårs valordning §4 och §5.</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pStyle w:val="Rubrik2"/>
      </w:pPr>
      <w:bookmarkStart w:id="53" w:name="_3l18frh" w:colFirst="0" w:colLast="0"/>
      <w:bookmarkEnd w:id="53"/>
      <w:r>
        <w:t>1.2 § Fyllnadsval av introduktionsansvariga</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1 Ordföranden i introduktionsutskottet är de två introduktionsansvariga (generalerna) gemensamt. General sitter över en hel mandatperiod som innebär två genomförda introduktioner.</w:t>
      </w:r>
      <w:r>
        <w:rPr>
          <w:rFonts w:ascii="Times New Roman" w:eastAsia="Times New Roman" w:hAnsi="Times New Roman" w:cs="Times New Roman"/>
          <w:color w:val="000000"/>
        </w:rPr>
        <w:br/>
        <w:t xml:space="preserve"> </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 2 Ny introduktionsansvarig väljs in via ett ordinarie kårsektionsmöte efter en offentlig ansökningsperiod. Ordinarie valnämnd utlyser tillsammans med introduktionsansvariga en rimlig ansökningsperiod för att, innan kårsektionsmötet, hinna med att ha informationsmöten med sökande kandidater. Valet av introduktionsansvarig får ej offentliggöras före hen är invald vid ett ordinarie kårsektionsmöte.</w:t>
      </w:r>
    </w:p>
    <w:p w:rsidR="00337352" w:rsidRDefault="00337352">
      <w:pPr>
        <w:rPr>
          <w:rFonts w:ascii="Times New Roman" w:eastAsia="Times New Roman" w:hAnsi="Times New Roman" w:cs="Times New Roman"/>
        </w:rPr>
      </w:pP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Mom.3 För att en person som sitter på posten som introduktionsansvarig skall kunna fortsätta med arbete som löper efter att mandatperioden har gått ut måste denna väljas in på nytt på kårsektionens årliga valmöte. De personer som sitter på posterna som introduktionsansvariga förhåller sig till samma riktlinjer på kårsektionsmötet de väljs in på som övriga poster i Corax styrelse. För vidare information, se ÖS valordning §4.6.</w:t>
      </w:r>
    </w:p>
    <w:p w:rsidR="00337352" w:rsidRDefault="00B407DF">
      <w:pPr>
        <w:pStyle w:val="Rubrik2"/>
        <w:rPr>
          <w:sz w:val="36"/>
          <w:szCs w:val="36"/>
        </w:rPr>
      </w:pPr>
      <w:bookmarkStart w:id="54" w:name="_206ipza" w:colFirst="0" w:colLast="0"/>
      <w:bookmarkEnd w:id="54"/>
      <w:r>
        <w:t>2§ Medlemskap för behörighet av förtroendeuppdrag</w:t>
      </w:r>
    </w:p>
    <w:p w:rsidR="00337352" w:rsidRDefault="00B407DF">
      <w:pPr>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Representanter av Kårsektionen Corax ska vara ordinarie medlem av Kårsektionen Corax.</w:t>
      </w:r>
    </w:p>
    <w:p w:rsidR="00337352" w:rsidRDefault="00B407DF">
      <w:pPr>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Representanternas arbete regleras av kårsektionens Corax arbetsbeskrivning.</w:t>
      </w:r>
    </w:p>
    <w:p w:rsidR="00337352" w:rsidRDefault="00B407DF">
      <w:pPr>
        <w:rPr>
          <w:rFonts w:ascii="Times New Roman" w:eastAsia="Times New Roman" w:hAnsi="Times New Roman" w:cs="Times New Roman"/>
        </w:rPr>
      </w:pPr>
      <w:bookmarkStart w:id="55" w:name="_4k668n3" w:colFirst="0" w:colLast="0"/>
      <w:bookmarkEnd w:id="55"/>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Pr>
          <w:rFonts w:ascii="Times New Roman" w:eastAsia="Times New Roman" w:hAnsi="Times New Roman" w:cs="Times New Roman"/>
          <w:b/>
        </w:rPr>
        <w:t>2.1§ Undantag för Ordförande Örebro Lärarstudenter</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FF0000"/>
        </w:rPr>
        <w:br/>
      </w:r>
      <w:proofErr w:type="spellStart"/>
      <w:r>
        <w:rPr>
          <w:rFonts w:ascii="Times New Roman" w:eastAsia="Times New Roman" w:hAnsi="Times New Roman" w:cs="Times New Roman"/>
          <w:color w:val="000000"/>
        </w:rPr>
        <w:t>Mom</w:t>
      </w:r>
      <w:proofErr w:type="spellEnd"/>
      <w:r>
        <w:rPr>
          <w:rFonts w:ascii="Times New Roman" w:eastAsia="Times New Roman" w:hAnsi="Times New Roman" w:cs="Times New Roman"/>
          <w:color w:val="000000"/>
        </w:rPr>
        <w:t xml:space="preserve"> 1. För Ordförande Örebro Lärarstudenter krävs ordinarie kårmedlemskap inom antingen kårsektionen Corax, GIH, </w:t>
      </w:r>
      <w:proofErr w:type="spellStart"/>
      <w:r>
        <w:rPr>
          <w:rFonts w:ascii="Times New Roman" w:eastAsia="Times New Roman" w:hAnsi="Times New Roman" w:cs="Times New Roman"/>
          <w:color w:val="000000"/>
        </w:rPr>
        <w:t>Qultura</w:t>
      </w:r>
      <w:proofErr w:type="spellEnd"/>
      <w:r>
        <w:rPr>
          <w:rFonts w:ascii="Times New Roman" w:eastAsia="Times New Roman" w:hAnsi="Times New Roman" w:cs="Times New Roman"/>
          <w:color w:val="000000"/>
        </w:rPr>
        <w:t xml:space="preserve"> eller </w:t>
      </w:r>
      <w:proofErr w:type="spellStart"/>
      <w:r>
        <w:rPr>
          <w:rFonts w:ascii="Times New Roman" w:eastAsia="Times New Roman" w:hAnsi="Times New Roman" w:cs="Times New Roman"/>
          <w:color w:val="000000"/>
        </w:rPr>
        <w:t>TekNat</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 </w:t>
      </w:r>
    </w:p>
    <w:p w:rsidR="00337352" w:rsidRDefault="00337352">
      <w:pPr>
        <w:rPr>
          <w:rFonts w:ascii="Times New Roman" w:eastAsia="Times New Roman" w:hAnsi="Times New Roman" w:cs="Times New Roman"/>
        </w:rPr>
      </w:pPr>
    </w:p>
    <w:p w:rsidR="00337352" w:rsidRDefault="00B407DF">
      <w:pPr>
        <w:pStyle w:val="Rubrik2"/>
      </w:pPr>
      <w:bookmarkStart w:id="56" w:name="_2zbgiuw" w:colFirst="0" w:colLast="0"/>
      <w:bookmarkEnd w:id="56"/>
      <w:r>
        <w:t>3§ Mandatperiod</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Representanternas mandatperiod är lika med Örebro Studentkårs verksamhetsår.</w:t>
      </w:r>
    </w:p>
    <w:p w:rsidR="00337352" w:rsidRDefault="00B407DF">
      <w:pPr>
        <w:pStyle w:val="Rubrik2"/>
        <w:rPr>
          <w:sz w:val="36"/>
          <w:szCs w:val="36"/>
        </w:rPr>
      </w:pPr>
      <w:bookmarkStart w:id="57" w:name="_1egqt2p" w:colFirst="0" w:colLast="0"/>
      <w:bookmarkEnd w:id="57"/>
      <w:r>
        <w:t>4§ Frinominering</w:t>
      </w:r>
    </w:p>
    <w:p w:rsidR="00337352" w:rsidRDefault="00B407DF">
      <w:pPr>
        <w:spacing w:before="360" w:after="80"/>
        <w:rPr>
          <w:rFonts w:ascii="Times New Roman" w:eastAsia="Times New Roman" w:hAnsi="Times New Roman" w:cs="Times New Roman"/>
          <w:b/>
          <w:sz w:val="36"/>
          <w:szCs w:val="36"/>
        </w:rPr>
      </w:pPr>
      <w:r>
        <w:rPr>
          <w:rFonts w:ascii="Times New Roman" w:eastAsia="Times New Roman" w:hAnsi="Times New Roman" w:cs="Times New Roman"/>
          <w:color w:val="000000"/>
        </w:rPr>
        <w:t xml:space="preserve">Alla ordinarie medlemmar har rätten att </w:t>
      </w:r>
      <w:proofErr w:type="spellStart"/>
      <w:r>
        <w:rPr>
          <w:rFonts w:ascii="Times New Roman" w:eastAsia="Times New Roman" w:hAnsi="Times New Roman" w:cs="Times New Roman"/>
          <w:color w:val="000000"/>
        </w:rPr>
        <w:t>frinominera</w:t>
      </w:r>
      <w:proofErr w:type="spellEnd"/>
      <w:r>
        <w:rPr>
          <w:rFonts w:ascii="Times New Roman" w:eastAsia="Times New Roman" w:hAnsi="Times New Roman" w:cs="Times New Roman"/>
          <w:color w:val="000000"/>
        </w:rPr>
        <w:t xml:space="preserve"> sig vid alla kårsektionsmöten till vakanta poster.</w:t>
      </w:r>
    </w:p>
    <w:p w:rsidR="00337352" w:rsidRDefault="00B407DF">
      <w:pPr>
        <w:pStyle w:val="Rubrik2"/>
        <w:rPr>
          <w:sz w:val="36"/>
          <w:szCs w:val="36"/>
        </w:rPr>
      </w:pPr>
      <w:bookmarkStart w:id="58" w:name="_3ygebqi" w:colFirst="0" w:colLast="0"/>
      <w:bookmarkEnd w:id="58"/>
      <w:r>
        <w:t>5§ Fyllnadsval</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Sker löpande vid behov på kårsektionsmöten för vakanta poster.</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337352">
      <w:pPr>
        <w:pStyle w:val="Rubrik1"/>
      </w:pPr>
      <w:bookmarkStart w:id="59" w:name="_2dlolyb" w:colFirst="0" w:colLast="0"/>
      <w:bookmarkEnd w:id="59"/>
    </w:p>
    <w:p w:rsidR="00337352" w:rsidRDefault="00337352">
      <w:pPr>
        <w:pStyle w:val="Rubrik1"/>
      </w:pPr>
    </w:p>
    <w:p w:rsidR="00337352" w:rsidRDefault="00337352">
      <w:pPr>
        <w:pStyle w:val="Rubrik1"/>
      </w:pPr>
    </w:p>
    <w:p w:rsidR="00337352" w:rsidRDefault="00337352">
      <w:pPr>
        <w:pStyle w:val="Rubrik1"/>
      </w:pPr>
    </w:p>
    <w:p w:rsidR="00337352" w:rsidRDefault="00337352">
      <w:pPr>
        <w:pStyle w:val="Rubrik1"/>
      </w:pPr>
    </w:p>
    <w:p w:rsidR="009F4F75" w:rsidRPr="009F4F75" w:rsidRDefault="009F4F75" w:rsidP="009F4F75"/>
    <w:p w:rsidR="00337352" w:rsidRDefault="00B407DF">
      <w:pPr>
        <w:pStyle w:val="Rubrik1"/>
      </w:pPr>
      <w:r>
        <w:lastRenderedPageBreak/>
        <w:t>11 kap. Ekonomi</w:t>
      </w:r>
    </w:p>
    <w:p w:rsidR="00337352" w:rsidRDefault="00B407DF">
      <w:pPr>
        <w:pStyle w:val="Rubrik2"/>
        <w:rPr>
          <w:sz w:val="36"/>
          <w:szCs w:val="36"/>
        </w:rPr>
      </w:pPr>
      <w:bookmarkStart w:id="60" w:name="_sqyw64" w:colFirst="0" w:colLast="0"/>
      <w:bookmarkEnd w:id="60"/>
      <w:r>
        <w:t>1§ Allmänt</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Kårsektionen Corax ekonomi regleras av ÖS stadga.</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 </w:t>
      </w:r>
    </w:p>
    <w:p w:rsidR="00337352" w:rsidRDefault="00B407DF">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9F4F75" w:rsidRDefault="009F4F75">
      <w:pPr>
        <w:rPr>
          <w:rFonts w:ascii="Times New Roman" w:eastAsia="Times New Roman" w:hAnsi="Times New Roman" w:cs="Times New Roman"/>
          <w:b/>
          <w:color w:val="000000"/>
        </w:rPr>
      </w:pPr>
    </w:p>
    <w:p w:rsidR="00337352" w:rsidRDefault="00337352">
      <w:pPr>
        <w:rPr>
          <w:rFonts w:ascii="Times New Roman" w:eastAsia="Times New Roman" w:hAnsi="Times New Roman" w:cs="Times New Roman"/>
          <w:b/>
          <w:color w:val="000000"/>
        </w:rPr>
      </w:pPr>
    </w:p>
    <w:p w:rsidR="00337352" w:rsidRDefault="00B407DF">
      <w:pPr>
        <w:pStyle w:val="Rubrik1"/>
      </w:pPr>
      <w:bookmarkStart w:id="61" w:name="_3cqmetx" w:colFirst="0" w:colLast="0"/>
      <w:bookmarkEnd w:id="61"/>
      <w:r>
        <w:lastRenderedPageBreak/>
        <w:t>12 kap. Arbetsordning</w:t>
      </w:r>
    </w:p>
    <w:p w:rsidR="00337352" w:rsidRDefault="00B407DF">
      <w:pPr>
        <w:pStyle w:val="Rubrik2"/>
        <w:rPr>
          <w:sz w:val="36"/>
          <w:szCs w:val="36"/>
        </w:rPr>
      </w:pPr>
      <w:bookmarkStart w:id="62" w:name="_1rvwp1q" w:colFirst="0" w:colLast="0"/>
      <w:bookmarkEnd w:id="62"/>
      <w:r>
        <w:t>1§ Ändring i arbetsordning</w:t>
      </w:r>
    </w:p>
    <w:p w:rsidR="00337352" w:rsidRDefault="00B407DF">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För upphävande eller ändring i denna arbetsordning fordras beslut vid två (2) efterföljande kårsektionsmötessammanträden.</w:t>
      </w:r>
    </w:p>
    <w:p w:rsidR="00337352" w:rsidRDefault="00B407DF">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Det andra beslutet ska fattas med minst två tredjedelars majoritet.</w:t>
      </w:r>
    </w:p>
    <w:p w:rsidR="00337352" w:rsidRDefault="00B407DF">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För upphävande eller ändring av denna paragraf fordras dock beslut om minst tre fjärdedelars majoritet vid respektive kårsektionsmötessammanträde.</w:t>
      </w:r>
    </w:p>
    <w:p w:rsidR="00337352" w:rsidRDefault="00B407DF">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Ändring i arbetsordning träder i kraft vid den tidpunkt som kårsektionsmötet beslutar.</w:t>
      </w:r>
    </w:p>
    <w:p w:rsidR="00337352" w:rsidRDefault="00B407DF">
      <w:pPr>
        <w:pStyle w:val="Rubrik2"/>
        <w:rPr>
          <w:sz w:val="36"/>
          <w:szCs w:val="36"/>
        </w:rPr>
      </w:pPr>
      <w:bookmarkStart w:id="63" w:name="_4bvk7pj" w:colFirst="0" w:colLast="0"/>
      <w:bookmarkEnd w:id="63"/>
      <w:r>
        <w:t>2§ Tolkning</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Vid tvist om del av denna arbetsordning kan tolkning göras av kårsektionen Corax ordförande tillsammans med ÖS ordförande.</w:t>
      </w:r>
    </w:p>
    <w:p w:rsidR="00337352" w:rsidRDefault="00B407DF">
      <w:pPr>
        <w:ind w:left="720" w:hanging="360"/>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ab/>
        <w:t xml:space="preserve">Kårsektionen Corax och ÖS ordförandes tolkning ska presenteras på nästkommande </w:t>
      </w:r>
      <w:bookmarkStart w:id="64" w:name="_GoBack"/>
      <w:bookmarkEnd w:id="64"/>
      <w:r>
        <w:rPr>
          <w:rFonts w:ascii="Times New Roman" w:eastAsia="Times New Roman" w:hAnsi="Times New Roman" w:cs="Times New Roman"/>
          <w:color w:val="000000"/>
        </w:rPr>
        <w:t>kårsektionsmötessammanträde och bifogas till protokollet.</w:t>
      </w:r>
    </w:p>
    <w:p w:rsidR="00337352" w:rsidRDefault="00B407DF">
      <w:pPr>
        <w:rPr>
          <w:rFonts w:ascii="Times New Roman" w:eastAsia="Times New Roman" w:hAnsi="Times New Roman" w:cs="Times New Roman"/>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Om kårsektionen Corax ordförande och ÖS ordförande inte kan komma fram till en gemensam tolkning har ÖS ordförande tolkningsföreträde.</w:t>
      </w:r>
    </w:p>
    <w:p w:rsidR="00337352" w:rsidRDefault="00337352"/>
    <w:sectPr w:rsidR="00337352">
      <w:footerReference w:type="even" r:id="rId8"/>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A7" w:rsidRDefault="00DA76A7">
      <w:r>
        <w:separator/>
      </w:r>
    </w:p>
  </w:endnote>
  <w:endnote w:type="continuationSeparator" w:id="0">
    <w:p w:rsidR="00DA76A7" w:rsidRDefault="00DA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98F" w:rsidRDefault="004D198F">
    <w:pPr>
      <w:pBdr>
        <w:top w:val="nil"/>
        <w:left w:val="nil"/>
        <w:bottom w:val="nil"/>
        <w:right w:val="nil"/>
        <w:between w:val="nil"/>
      </w:pBdr>
      <w:tabs>
        <w:tab w:val="center" w:pos="4536"/>
        <w:tab w:val="right" w:pos="9072"/>
      </w:tabs>
      <w:jc w:val="right"/>
      <w:rPr>
        <w:color w:val="000000"/>
      </w:rPr>
    </w:pPr>
  </w:p>
  <w:p w:rsidR="004D198F" w:rsidRDefault="004D198F">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98F" w:rsidRDefault="004D198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D198F" w:rsidRDefault="004D198F">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A7" w:rsidRDefault="00DA76A7">
      <w:r>
        <w:separator/>
      </w:r>
    </w:p>
  </w:footnote>
  <w:footnote w:type="continuationSeparator" w:id="0">
    <w:p w:rsidR="00DA76A7" w:rsidRDefault="00DA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5C1"/>
    <w:multiLevelType w:val="multilevel"/>
    <w:tmpl w:val="E9A01C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CB5951"/>
    <w:multiLevelType w:val="multilevel"/>
    <w:tmpl w:val="8124E6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BD1B33"/>
    <w:multiLevelType w:val="multilevel"/>
    <w:tmpl w:val="6F487F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2C74E6"/>
    <w:multiLevelType w:val="multilevel"/>
    <w:tmpl w:val="FFFCFE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100929"/>
    <w:multiLevelType w:val="multilevel"/>
    <w:tmpl w:val="21C4B4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870721"/>
    <w:multiLevelType w:val="multilevel"/>
    <w:tmpl w:val="6EBC7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F434F6"/>
    <w:multiLevelType w:val="multilevel"/>
    <w:tmpl w:val="12A20E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12093"/>
    <w:multiLevelType w:val="multilevel"/>
    <w:tmpl w:val="DAFEE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8B07E5C"/>
    <w:multiLevelType w:val="multilevel"/>
    <w:tmpl w:val="C70A6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60853DA"/>
    <w:multiLevelType w:val="multilevel"/>
    <w:tmpl w:val="0EE85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D3400E0"/>
    <w:multiLevelType w:val="multilevel"/>
    <w:tmpl w:val="63682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0447FAD"/>
    <w:multiLevelType w:val="multilevel"/>
    <w:tmpl w:val="A9B40F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05D3FB7"/>
    <w:multiLevelType w:val="multilevel"/>
    <w:tmpl w:val="34285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08075F4"/>
    <w:multiLevelType w:val="multilevel"/>
    <w:tmpl w:val="A0BCB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E663842"/>
    <w:multiLevelType w:val="multilevel"/>
    <w:tmpl w:val="D3B2EA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E8A0DA4"/>
    <w:multiLevelType w:val="multilevel"/>
    <w:tmpl w:val="FF8C38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E7F53D9"/>
    <w:multiLevelType w:val="multilevel"/>
    <w:tmpl w:val="FBF48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7E707A"/>
    <w:multiLevelType w:val="multilevel"/>
    <w:tmpl w:val="B08804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5727AFA"/>
    <w:multiLevelType w:val="multilevel"/>
    <w:tmpl w:val="51E8B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78A3D94"/>
    <w:multiLevelType w:val="multilevel"/>
    <w:tmpl w:val="38F690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7DB565C"/>
    <w:multiLevelType w:val="multilevel"/>
    <w:tmpl w:val="7AEA07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C2A2A72"/>
    <w:multiLevelType w:val="multilevel"/>
    <w:tmpl w:val="37DC60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C2B3E83"/>
    <w:multiLevelType w:val="multilevel"/>
    <w:tmpl w:val="AB7AD9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3"/>
  </w:num>
  <w:num w:numId="3">
    <w:abstractNumId w:val="20"/>
  </w:num>
  <w:num w:numId="4">
    <w:abstractNumId w:val="10"/>
  </w:num>
  <w:num w:numId="5">
    <w:abstractNumId w:val="1"/>
  </w:num>
  <w:num w:numId="6">
    <w:abstractNumId w:val="12"/>
  </w:num>
  <w:num w:numId="7">
    <w:abstractNumId w:val="8"/>
  </w:num>
  <w:num w:numId="8">
    <w:abstractNumId w:val="0"/>
  </w:num>
  <w:num w:numId="9">
    <w:abstractNumId w:val="11"/>
  </w:num>
  <w:num w:numId="10">
    <w:abstractNumId w:val="3"/>
  </w:num>
  <w:num w:numId="11">
    <w:abstractNumId w:val="16"/>
  </w:num>
  <w:num w:numId="12">
    <w:abstractNumId w:val="17"/>
  </w:num>
  <w:num w:numId="13">
    <w:abstractNumId w:val="19"/>
  </w:num>
  <w:num w:numId="14">
    <w:abstractNumId w:val="15"/>
  </w:num>
  <w:num w:numId="15">
    <w:abstractNumId w:val="2"/>
  </w:num>
  <w:num w:numId="16">
    <w:abstractNumId w:val="14"/>
  </w:num>
  <w:num w:numId="17">
    <w:abstractNumId w:val="5"/>
  </w:num>
  <w:num w:numId="18">
    <w:abstractNumId w:val="7"/>
  </w:num>
  <w:num w:numId="19">
    <w:abstractNumId w:val="22"/>
  </w:num>
  <w:num w:numId="20">
    <w:abstractNumId w:val="9"/>
  </w:num>
  <w:num w:numId="21">
    <w:abstractNumId w:val="18"/>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7352"/>
    <w:rsid w:val="00337352"/>
    <w:rsid w:val="00340E6F"/>
    <w:rsid w:val="003B76EA"/>
    <w:rsid w:val="004B6C5B"/>
    <w:rsid w:val="004D198F"/>
    <w:rsid w:val="009C5E04"/>
    <w:rsid w:val="009F4F75"/>
    <w:rsid w:val="00B407DF"/>
    <w:rsid w:val="00B5136F"/>
    <w:rsid w:val="00D82AA3"/>
    <w:rsid w:val="00DA76A7"/>
    <w:rsid w:val="00FB0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9E091-0201-4615-A8EB-1E477CC5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outlineLvl w:val="0"/>
    </w:pPr>
    <w:rPr>
      <w:rFonts w:ascii="Times New Roman" w:eastAsia="Times New Roman" w:hAnsi="Times New Roman" w:cs="Times New Roman"/>
      <w:b/>
      <w:sz w:val="28"/>
      <w:szCs w:val="28"/>
    </w:rPr>
  </w:style>
  <w:style w:type="paragraph" w:styleId="Rubrik2">
    <w:name w:val="heading 2"/>
    <w:basedOn w:val="Normal"/>
    <w:next w:val="Normal"/>
    <w:uiPriority w:val="9"/>
    <w:unhideWhenUsed/>
    <w:qFormat/>
    <w:pPr>
      <w:outlineLvl w:val="1"/>
    </w:pPr>
    <w:rPr>
      <w:rFonts w:ascii="Times New Roman" w:eastAsia="Times New Roman" w:hAnsi="Times New Roman" w:cs="Times New Roman"/>
      <w:b/>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Innehll1">
    <w:name w:val="toc 1"/>
    <w:basedOn w:val="Normal"/>
    <w:next w:val="Normal"/>
    <w:autoRedefine/>
    <w:uiPriority w:val="39"/>
    <w:unhideWhenUsed/>
    <w:rsid w:val="004B6C5B"/>
    <w:pPr>
      <w:spacing w:after="100"/>
    </w:pPr>
  </w:style>
  <w:style w:type="paragraph" w:styleId="Innehll2">
    <w:name w:val="toc 2"/>
    <w:basedOn w:val="Normal"/>
    <w:next w:val="Normal"/>
    <w:autoRedefine/>
    <w:uiPriority w:val="39"/>
    <w:unhideWhenUsed/>
    <w:rsid w:val="004B6C5B"/>
    <w:pPr>
      <w:spacing w:after="100"/>
      <w:ind w:left="240"/>
    </w:pPr>
  </w:style>
  <w:style w:type="character" w:styleId="Hyperlnk">
    <w:name w:val="Hyperlink"/>
    <w:basedOn w:val="Standardstycketeckensnitt"/>
    <w:uiPriority w:val="99"/>
    <w:unhideWhenUsed/>
    <w:rsid w:val="004B6C5B"/>
    <w:rPr>
      <w:color w:val="0000FF" w:themeColor="hyperlink"/>
      <w:u w:val="single"/>
    </w:rPr>
  </w:style>
  <w:style w:type="paragraph" w:styleId="Innehllsfrteckningsrubrik">
    <w:name w:val="TOC Heading"/>
    <w:basedOn w:val="Rubrik1"/>
    <w:next w:val="Normal"/>
    <w:uiPriority w:val="39"/>
    <w:unhideWhenUsed/>
    <w:qFormat/>
    <w:rsid w:val="004B6C5B"/>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nehll3">
    <w:name w:val="toc 3"/>
    <w:basedOn w:val="Normal"/>
    <w:next w:val="Normal"/>
    <w:autoRedefine/>
    <w:uiPriority w:val="39"/>
    <w:unhideWhenUsed/>
    <w:rsid w:val="004B6C5B"/>
    <w:pPr>
      <w:spacing w:after="100" w:line="259" w:lineRule="auto"/>
      <w:ind w:left="440"/>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4237</Words>
  <Characters>22459</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Alm</cp:lastModifiedBy>
  <cp:revision>5</cp:revision>
  <dcterms:created xsi:type="dcterms:W3CDTF">2019-04-03T17:21:00Z</dcterms:created>
  <dcterms:modified xsi:type="dcterms:W3CDTF">2020-04-18T09:37:00Z</dcterms:modified>
</cp:coreProperties>
</file>